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D15F" w14:textId="77777777" w:rsidR="00C35515" w:rsidRPr="006E657D" w:rsidRDefault="00C35515" w:rsidP="00C35515">
      <w:pPr>
        <w:jc w:val="center"/>
        <w:rPr>
          <w:rFonts w:cstheme="minorHAnsi"/>
          <w:b/>
          <w:color w:val="1F497D" w:themeColor="text2"/>
          <w:sz w:val="36"/>
          <w:szCs w:val="36"/>
        </w:rPr>
      </w:pPr>
    </w:p>
    <w:p w14:paraId="329F00A8" w14:textId="77777777" w:rsidR="00C35515" w:rsidRPr="006E657D" w:rsidRDefault="00C35515" w:rsidP="00C35515">
      <w:pPr>
        <w:rPr>
          <w:rFonts w:cstheme="minorHAnsi"/>
          <w:b/>
          <w:color w:val="1F497D" w:themeColor="text2"/>
          <w:sz w:val="36"/>
          <w:szCs w:val="36"/>
        </w:rPr>
      </w:pPr>
      <w:r w:rsidRPr="006E657D">
        <w:rPr>
          <w:rFonts w:cstheme="minorHAnsi"/>
          <w:noProof/>
          <w:lang w:eastAsia="ru-RU"/>
        </w:rPr>
        <w:drawing>
          <wp:inline distT="0" distB="0" distL="0" distR="0" wp14:anchorId="7F0635D0" wp14:editId="2C4B7515">
            <wp:extent cx="5481320" cy="4667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19" cy="521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8EA07" w14:textId="77777777" w:rsidR="00ED274B" w:rsidRPr="006E657D" w:rsidRDefault="00ED274B" w:rsidP="00C35515">
      <w:pPr>
        <w:rPr>
          <w:rFonts w:cstheme="minorHAnsi"/>
          <w:b/>
          <w:color w:val="1F497D" w:themeColor="text2"/>
          <w:sz w:val="36"/>
          <w:szCs w:val="36"/>
        </w:rPr>
      </w:pPr>
    </w:p>
    <w:p w14:paraId="3A66BC7A" w14:textId="70A0975D" w:rsidR="00FA7FD3" w:rsidRPr="006E657D" w:rsidRDefault="00FA7FD3" w:rsidP="00FA7FD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6E657D">
        <w:rPr>
          <w:rFonts w:cstheme="minorHAnsi"/>
          <w:b/>
          <w:color w:val="000000" w:themeColor="text1"/>
          <w:sz w:val="32"/>
          <w:szCs w:val="32"/>
        </w:rPr>
        <w:t xml:space="preserve">Перечень документов для </w:t>
      </w:r>
      <w:r w:rsidR="00FD552E" w:rsidRPr="006E657D">
        <w:rPr>
          <w:rFonts w:cstheme="minorHAnsi"/>
          <w:b/>
          <w:color w:val="000000" w:themeColor="text1"/>
          <w:sz w:val="32"/>
          <w:szCs w:val="32"/>
        </w:rPr>
        <w:t>индивидуальных предпринимателей</w:t>
      </w:r>
      <w:r w:rsidRPr="006E657D">
        <w:rPr>
          <w:rFonts w:cstheme="minorHAnsi"/>
          <w:b/>
          <w:color w:val="000000" w:themeColor="text1"/>
          <w:sz w:val="32"/>
          <w:szCs w:val="32"/>
        </w:rPr>
        <w:t xml:space="preserve">, необходимых для предоставления в </w:t>
      </w:r>
      <w:r w:rsidR="002D6658">
        <w:rPr>
          <w:rFonts w:cstheme="minorHAnsi"/>
          <w:b/>
          <w:color w:val="000000" w:themeColor="text1"/>
          <w:sz w:val="32"/>
          <w:szCs w:val="32"/>
        </w:rPr>
        <w:t xml:space="preserve">ГК </w:t>
      </w:r>
      <w:proofErr w:type="spellStart"/>
      <w:r w:rsidR="002D6658">
        <w:rPr>
          <w:rFonts w:cstheme="minorHAnsi"/>
          <w:b/>
          <w:color w:val="000000" w:themeColor="text1"/>
          <w:sz w:val="32"/>
          <w:szCs w:val="32"/>
        </w:rPr>
        <w:t>Активлизинг</w:t>
      </w:r>
      <w:proofErr w:type="spellEnd"/>
      <w:r w:rsidRPr="006E657D">
        <w:rPr>
          <w:rFonts w:cstheme="minorHAnsi"/>
          <w:b/>
          <w:color w:val="000000" w:themeColor="text1"/>
          <w:sz w:val="32"/>
          <w:szCs w:val="32"/>
        </w:rPr>
        <w:t>.</w:t>
      </w:r>
    </w:p>
    <w:p w14:paraId="12595510" w14:textId="7CC6AAD0" w:rsidR="00FA7FD3" w:rsidRPr="006E657D" w:rsidRDefault="00FA7FD3" w:rsidP="00FA7FD3">
      <w:pPr>
        <w:jc w:val="center"/>
        <w:rPr>
          <w:rFonts w:cstheme="minorHAnsi"/>
          <w:b/>
          <w:color w:val="1F497D" w:themeColor="text2"/>
          <w:sz w:val="36"/>
          <w:szCs w:val="36"/>
        </w:rPr>
      </w:pPr>
    </w:p>
    <w:tbl>
      <w:tblPr>
        <w:tblStyle w:val="afc"/>
        <w:tblW w:w="0" w:type="auto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96"/>
        <w:gridCol w:w="9385"/>
      </w:tblGrid>
      <w:tr w:rsidR="002849EC" w:rsidRPr="006E657D" w14:paraId="657EF044" w14:textId="77777777" w:rsidTr="002849EC">
        <w:trPr>
          <w:trHeight w:val="264"/>
        </w:trPr>
        <w:tc>
          <w:tcPr>
            <w:tcW w:w="3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820F7E5" w14:textId="77777777" w:rsidR="002849EC" w:rsidRPr="006E657D" w:rsidRDefault="002849EC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1.</w:t>
            </w:r>
          </w:p>
        </w:tc>
        <w:tc>
          <w:tcPr>
            <w:tcW w:w="93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3D2BEB1" w14:textId="03C6E64E" w:rsidR="002849EC" w:rsidRPr="006E657D" w:rsidRDefault="002849EC">
            <w:pPr>
              <w:jc w:val="both"/>
              <w:rPr>
                <w:rFonts w:cstheme="minorHAnsi"/>
                <w:sz w:val="24"/>
              </w:rPr>
            </w:pPr>
            <w:proofErr w:type="spellStart"/>
            <w:r w:rsidRPr="00054C9A">
              <w:rPr>
                <w:rFonts w:cstheme="minorHAnsi"/>
                <w:sz w:val="24"/>
              </w:rPr>
              <w:t>Заявка_на_лизинг</w:t>
            </w:r>
            <w:proofErr w:type="spellEnd"/>
          </w:p>
        </w:tc>
      </w:tr>
      <w:tr w:rsidR="002849EC" w:rsidRPr="006E657D" w14:paraId="7583EEA7" w14:textId="77777777" w:rsidTr="002849EC">
        <w:trPr>
          <w:trHeight w:val="264"/>
        </w:trPr>
        <w:tc>
          <w:tcPr>
            <w:tcW w:w="3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1D44E9F" w14:textId="77777777" w:rsidR="002849EC" w:rsidRPr="006E657D" w:rsidRDefault="002849EC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2.</w:t>
            </w:r>
          </w:p>
        </w:tc>
        <w:tc>
          <w:tcPr>
            <w:tcW w:w="93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8D91582" w14:textId="7A762CF2" w:rsidR="002849EC" w:rsidRPr="006E657D" w:rsidRDefault="002849EC">
            <w:pPr>
              <w:rPr>
                <w:rFonts w:cstheme="minorHAnsi"/>
                <w:sz w:val="24"/>
              </w:rPr>
            </w:pPr>
            <w:r w:rsidRPr="00054C9A">
              <w:rPr>
                <w:rFonts w:cstheme="minorHAnsi"/>
                <w:sz w:val="24"/>
              </w:rPr>
              <w:t>Анкета для клиента ИП</w:t>
            </w:r>
          </w:p>
        </w:tc>
      </w:tr>
      <w:tr w:rsidR="002849EC" w:rsidRPr="006E657D" w14:paraId="19995118" w14:textId="77777777" w:rsidTr="002849EC">
        <w:trPr>
          <w:trHeight w:val="264"/>
        </w:trPr>
        <w:tc>
          <w:tcPr>
            <w:tcW w:w="3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1677E11" w14:textId="77777777" w:rsidR="002849EC" w:rsidRPr="006E657D" w:rsidRDefault="002849EC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3.</w:t>
            </w:r>
          </w:p>
        </w:tc>
        <w:tc>
          <w:tcPr>
            <w:tcW w:w="93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A5C46B0" w14:textId="06BAEBF3" w:rsidR="002849EC" w:rsidRPr="006E657D" w:rsidRDefault="002849EC">
            <w:pPr>
              <w:rPr>
                <w:rFonts w:cstheme="minorHAnsi"/>
                <w:sz w:val="24"/>
              </w:rPr>
            </w:pPr>
            <w:r w:rsidRPr="00054C9A">
              <w:rPr>
                <w:rFonts w:cstheme="minorHAnsi"/>
                <w:sz w:val="24"/>
              </w:rPr>
              <w:t>Согласие</w:t>
            </w:r>
            <w:r w:rsidRPr="006E657D">
              <w:rPr>
                <w:rFonts w:cstheme="minorHAnsi"/>
                <w:sz w:val="24"/>
              </w:rPr>
              <w:t xml:space="preserve"> на предоставление кредитного отчета</w:t>
            </w:r>
          </w:p>
        </w:tc>
      </w:tr>
      <w:tr w:rsidR="002849EC" w:rsidRPr="006E657D" w14:paraId="1985CBA0" w14:textId="77777777" w:rsidTr="002849EC">
        <w:trPr>
          <w:trHeight w:val="807"/>
        </w:trPr>
        <w:tc>
          <w:tcPr>
            <w:tcW w:w="3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9C8BFDD" w14:textId="77777777" w:rsidR="002849EC" w:rsidRPr="006E657D" w:rsidRDefault="002849EC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4.</w:t>
            </w:r>
          </w:p>
        </w:tc>
        <w:tc>
          <w:tcPr>
            <w:tcW w:w="93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5755954" w14:textId="4BFA6AD8" w:rsidR="002849EC" w:rsidRPr="006E657D" w:rsidRDefault="002849EC" w:rsidP="00DB1214">
            <w:pPr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 xml:space="preserve">Копия налоговой декларации на последнюю квартальную дату </w:t>
            </w:r>
            <w:r w:rsidRPr="006E657D">
              <w:rPr>
                <w:rFonts w:cstheme="minorHAnsi"/>
                <w:i/>
                <w:sz w:val="24"/>
              </w:rPr>
              <w:t>(3 последних месяца, если подача ежемесячная)</w:t>
            </w:r>
          </w:p>
        </w:tc>
      </w:tr>
    </w:tbl>
    <w:tbl>
      <w:tblPr>
        <w:tblStyle w:val="afc"/>
        <w:tblpPr w:leftFromText="180" w:rightFromText="180" w:vertAnchor="text" w:horzAnchor="margin" w:tblpY="21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6"/>
        <w:gridCol w:w="9350"/>
      </w:tblGrid>
      <w:tr w:rsidR="00EB3E59" w:rsidRPr="006E657D" w14:paraId="37A38BDE" w14:textId="77777777" w:rsidTr="00054C9A">
        <w:tc>
          <w:tcPr>
            <w:tcW w:w="97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2DE5D06" w14:textId="77777777" w:rsidR="00EB3E59" w:rsidRPr="006E657D" w:rsidRDefault="00EB3E59" w:rsidP="00EB3E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657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Копии учредительных документов </w:t>
            </w:r>
          </w:p>
        </w:tc>
      </w:tr>
      <w:tr w:rsidR="002849EC" w:rsidRPr="006E657D" w14:paraId="6FF826F3" w14:textId="77777777" w:rsidTr="002849EC"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8399194" w14:textId="50DD218A" w:rsidR="002849EC" w:rsidRPr="006E657D" w:rsidRDefault="002849EC" w:rsidP="00EB3E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Pr="006E657D">
              <w:rPr>
                <w:rFonts w:cstheme="minorHAnsi"/>
                <w:sz w:val="24"/>
              </w:rPr>
              <w:t>.</w:t>
            </w:r>
          </w:p>
        </w:tc>
        <w:tc>
          <w:tcPr>
            <w:tcW w:w="9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3928AA4" w14:textId="77777777" w:rsidR="002849EC" w:rsidRPr="006E657D" w:rsidRDefault="002849EC" w:rsidP="00EB3E59">
            <w:pPr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Копия свидетельства о государственной регистрации</w:t>
            </w:r>
          </w:p>
        </w:tc>
      </w:tr>
      <w:tr w:rsidR="00EB3E59" w:rsidRPr="006E657D" w14:paraId="4759D389" w14:textId="77777777" w:rsidTr="00054C9A">
        <w:tc>
          <w:tcPr>
            <w:tcW w:w="97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6E3BEE6" w14:textId="77777777" w:rsidR="00333F4D" w:rsidRDefault="00054C9A" w:rsidP="00EB3E5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A4BE4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Копия документов,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удостоверяющих личность подписанта </w:t>
            </w:r>
          </w:p>
          <w:p w14:paraId="1DFB28D2" w14:textId="650EE13D" w:rsidR="00EB3E59" w:rsidRPr="006E657D" w:rsidRDefault="00054C9A" w:rsidP="00EB3E5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82C93">
              <w:rPr>
                <w:rFonts w:cstheme="minorHAnsi"/>
                <w:b/>
                <w:color w:val="000000" w:themeColor="text1"/>
                <w:sz w:val="24"/>
              </w:rPr>
              <w:t xml:space="preserve">(сверенные с оригиналом и заверенные сотрудником ГК </w:t>
            </w:r>
            <w:proofErr w:type="spellStart"/>
            <w:r w:rsidRPr="00982C93">
              <w:rPr>
                <w:rFonts w:cstheme="minorHAnsi"/>
                <w:b/>
                <w:color w:val="000000" w:themeColor="text1"/>
                <w:sz w:val="24"/>
              </w:rPr>
              <w:t>Активлизинг</w:t>
            </w:r>
            <w:proofErr w:type="spellEnd"/>
            <w:r w:rsidRPr="00982C93">
              <w:rPr>
                <w:rFonts w:cstheme="minorHAnsi"/>
                <w:b/>
                <w:color w:val="000000" w:themeColor="text1"/>
                <w:sz w:val="24"/>
              </w:rPr>
              <w:t>)</w:t>
            </w:r>
            <w:r w:rsidRPr="004A4BE4">
              <w:rPr>
                <w:rFonts w:cstheme="minorHAnsi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2849EC" w:rsidRPr="006E657D" w14:paraId="74D717E0" w14:textId="77777777" w:rsidTr="002849EC"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C15010A" w14:textId="77777777" w:rsidR="002849EC" w:rsidRPr="006E657D" w:rsidRDefault="002849EC" w:rsidP="00EB3E59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1.</w:t>
            </w:r>
          </w:p>
        </w:tc>
        <w:tc>
          <w:tcPr>
            <w:tcW w:w="9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F0C0456" w14:textId="77777777" w:rsidR="002849EC" w:rsidRPr="007D259B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Паспорт: </w:t>
            </w:r>
          </w:p>
          <w:p w14:paraId="1B0F3B0D" w14:textId="77777777" w:rsidR="002849EC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>- Для гражданина Республики Беларусь: копия страниц 31, 32, второй страницы форзаца (третьей страницы обложки), страница со штампом о месте регистрации паспорта.</w:t>
            </w:r>
          </w:p>
          <w:p w14:paraId="3259131A" w14:textId="77777777" w:rsidR="002849EC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 </w:t>
            </w:r>
          </w:p>
          <w:p w14:paraId="1E3E9AD3" w14:textId="1C5CEC7E" w:rsidR="002849EC" w:rsidRPr="007D259B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 жительство, выданный Республикой Беларусь:</w:t>
            </w:r>
          </w:p>
          <w:p w14:paraId="62C643FA" w14:textId="77777777" w:rsidR="002849EC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- Для иностранного гражданина (лица без гражданства): </w:t>
            </w:r>
            <w:r>
              <w:rPr>
                <w:rFonts w:ascii="Times New Roman" w:hAnsi="Times New Roman"/>
                <w:sz w:val="24"/>
              </w:rPr>
              <w:t xml:space="preserve">копия </w:t>
            </w:r>
            <w:r w:rsidRPr="007D259B">
              <w:rPr>
                <w:rFonts w:ascii="Times New Roman" w:hAnsi="Times New Roman"/>
                <w:sz w:val="24"/>
              </w:rPr>
              <w:t>страницы 16 и второй страницы форзаца (третьей страницы обложки),</w:t>
            </w:r>
            <w:r>
              <w:rPr>
                <w:rFonts w:ascii="Times New Roman" w:hAnsi="Times New Roman"/>
                <w:sz w:val="24"/>
              </w:rPr>
              <w:t xml:space="preserve"> копия</w:t>
            </w:r>
            <w:r w:rsidRPr="007D259B">
              <w:rPr>
                <w:rFonts w:ascii="Times New Roman" w:hAnsi="Times New Roman"/>
                <w:sz w:val="24"/>
              </w:rPr>
              <w:t xml:space="preserve"> страниц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D259B">
              <w:rPr>
                <w:rFonts w:ascii="Times New Roman" w:hAnsi="Times New Roman"/>
                <w:sz w:val="24"/>
              </w:rPr>
              <w:t xml:space="preserve"> со штампом о месте регистрации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B2AB7EB" w14:textId="77777777" w:rsidR="002849EC" w:rsidRPr="007D259B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0DE9400" w14:textId="77777777" w:rsidR="002849EC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  <w:lang w:val="en-US"/>
              </w:rPr>
              <w:t>ID</w:t>
            </w:r>
            <w:r w:rsidRPr="007D259B">
              <w:rPr>
                <w:rFonts w:ascii="Times New Roman" w:hAnsi="Times New Roman"/>
                <w:sz w:val="24"/>
              </w:rPr>
              <w:t xml:space="preserve"> карта</w:t>
            </w:r>
            <w:r>
              <w:rPr>
                <w:rFonts w:ascii="Times New Roman" w:hAnsi="Times New Roman"/>
                <w:sz w:val="24"/>
              </w:rPr>
              <w:t xml:space="preserve"> гражданина Республики Беларусь</w:t>
            </w:r>
            <w:r w:rsidRPr="007D259B">
              <w:rPr>
                <w:rFonts w:ascii="Times New Roman" w:hAnsi="Times New Roman"/>
                <w:sz w:val="24"/>
              </w:rPr>
              <w:t xml:space="preserve">: копия </w:t>
            </w:r>
            <w:r>
              <w:rPr>
                <w:rFonts w:ascii="Times New Roman" w:hAnsi="Times New Roman"/>
                <w:sz w:val="24"/>
              </w:rPr>
              <w:t>обеих</w:t>
            </w:r>
            <w:r w:rsidRPr="007D259B">
              <w:rPr>
                <w:rFonts w:ascii="Times New Roman" w:hAnsi="Times New Roman"/>
                <w:sz w:val="24"/>
              </w:rPr>
              <w:t xml:space="preserve"> сторон.</w:t>
            </w:r>
          </w:p>
          <w:p w14:paraId="55E0B7EA" w14:textId="77777777" w:rsidR="002849EC" w:rsidRDefault="002849EC" w:rsidP="00054C9A">
            <w:pPr>
              <w:jc w:val="both"/>
              <w:rPr>
                <w:rFonts w:ascii="Times New Roman" w:hAnsi="Times New Roman" w:cstheme="minorHAnsi"/>
                <w:sz w:val="24"/>
              </w:rPr>
            </w:pPr>
          </w:p>
          <w:p w14:paraId="204FB467" w14:textId="28FC65C6" w:rsidR="002849EC" w:rsidRPr="006E657D" w:rsidRDefault="002849EC" w:rsidP="00054C9A">
            <w:pPr>
              <w:jc w:val="both"/>
              <w:rPr>
                <w:rFonts w:cstheme="minorHAnsi"/>
                <w:sz w:val="24"/>
              </w:rPr>
            </w:pPr>
            <w:r>
              <w:rPr>
                <w:rFonts w:ascii="Times New Roman" w:hAnsi="Times New Roman" w:cstheme="minorHAnsi"/>
                <w:sz w:val="24"/>
              </w:rPr>
              <w:t>Биометрический вид на жительство: копия обеих сторон.</w:t>
            </w:r>
          </w:p>
        </w:tc>
      </w:tr>
    </w:tbl>
    <w:p w14:paraId="01418826" w14:textId="656637C2" w:rsidR="00FA7FD3" w:rsidRPr="006E657D" w:rsidRDefault="00FA7FD3" w:rsidP="00FA7FD3">
      <w:pPr>
        <w:rPr>
          <w:rFonts w:cstheme="minorHAnsi"/>
          <w:sz w:val="36"/>
          <w:szCs w:val="36"/>
        </w:rPr>
      </w:pPr>
    </w:p>
    <w:tbl>
      <w:tblPr>
        <w:tblStyle w:val="afc"/>
        <w:tblpPr w:leftFromText="180" w:rightFromText="180" w:vertAnchor="text" w:horzAnchor="margin" w:tblpY="21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776"/>
      </w:tblGrid>
      <w:tr w:rsidR="00054C9A" w:rsidRPr="006E657D" w14:paraId="4A51DB2F" w14:textId="77777777" w:rsidTr="00054C9A">
        <w:tc>
          <w:tcPr>
            <w:tcW w:w="9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D67987D" w14:textId="77777777" w:rsidR="00054C9A" w:rsidRPr="006E657D" w:rsidRDefault="00054C9A" w:rsidP="00054C9A">
            <w:pPr>
              <w:jc w:val="both"/>
              <w:rPr>
                <w:rFonts w:cstheme="minorHAnsi"/>
                <w:i/>
                <w:sz w:val="36"/>
                <w:szCs w:val="36"/>
              </w:rPr>
            </w:pPr>
            <w:r w:rsidRPr="006E657D">
              <w:rPr>
                <w:rFonts w:cstheme="minorHAnsi"/>
                <w:i/>
                <w:sz w:val="24"/>
              </w:rPr>
              <w:t>Иные документы по усмотрению ООО «</w:t>
            </w:r>
            <w:proofErr w:type="spellStart"/>
            <w:r w:rsidRPr="006E657D">
              <w:rPr>
                <w:rFonts w:cstheme="minorHAnsi"/>
                <w:i/>
                <w:sz w:val="24"/>
              </w:rPr>
              <w:t>Активлизинг</w:t>
            </w:r>
            <w:proofErr w:type="spellEnd"/>
            <w:r w:rsidRPr="006E657D">
              <w:rPr>
                <w:rFonts w:cstheme="minorHAnsi"/>
                <w:i/>
                <w:sz w:val="24"/>
              </w:rPr>
              <w:t>», необходимые для рассмотрения вопроса для финансирования лизингового проекта.</w:t>
            </w:r>
          </w:p>
        </w:tc>
      </w:tr>
    </w:tbl>
    <w:p w14:paraId="4A10D48C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02B6E84A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3DFA0D44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3CDBADE4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52AAD98C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7F68A1E7" w14:textId="77777777" w:rsidR="00FA7FD3" w:rsidRPr="006E657D" w:rsidRDefault="00FA7FD3" w:rsidP="00FA7FD3">
      <w:pPr>
        <w:tabs>
          <w:tab w:val="left" w:pos="5214"/>
          <w:tab w:val="left" w:pos="5810"/>
        </w:tabs>
        <w:rPr>
          <w:rFonts w:cstheme="minorHAnsi"/>
          <w:sz w:val="36"/>
          <w:szCs w:val="36"/>
        </w:rPr>
      </w:pPr>
    </w:p>
    <w:p w14:paraId="035A8ED4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44261430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03E13F9F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7352637E" w14:textId="390F7FC4" w:rsidR="00FA7FD3" w:rsidRDefault="00FA7FD3" w:rsidP="00FA7FD3">
      <w:pPr>
        <w:jc w:val="both"/>
        <w:rPr>
          <w:rFonts w:cstheme="minorHAnsi"/>
          <w:sz w:val="24"/>
        </w:rPr>
      </w:pPr>
    </w:p>
    <w:p w14:paraId="22A56449" w14:textId="3E051571" w:rsidR="002849EC" w:rsidRDefault="002849EC" w:rsidP="00FA7FD3">
      <w:pPr>
        <w:jc w:val="both"/>
        <w:rPr>
          <w:rFonts w:cstheme="minorHAnsi"/>
          <w:sz w:val="24"/>
        </w:rPr>
      </w:pPr>
    </w:p>
    <w:p w14:paraId="6414707B" w14:textId="7F2C161E" w:rsidR="002849EC" w:rsidRDefault="002849EC" w:rsidP="00FA7FD3">
      <w:pPr>
        <w:jc w:val="both"/>
        <w:rPr>
          <w:rFonts w:cstheme="minorHAnsi"/>
          <w:sz w:val="24"/>
        </w:rPr>
      </w:pPr>
    </w:p>
    <w:p w14:paraId="59596B44" w14:textId="5674FEF8" w:rsidR="002849EC" w:rsidRDefault="002849EC" w:rsidP="00FA7FD3">
      <w:pPr>
        <w:jc w:val="both"/>
        <w:rPr>
          <w:rFonts w:cstheme="minorHAnsi"/>
          <w:sz w:val="24"/>
        </w:rPr>
      </w:pPr>
    </w:p>
    <w:p w14:paraId="6166662E" w14:textId="77777777" w:rsidR="002849EC" w:rsidRPr="006E657D" w:rsidRDefault="002849EC" w:rsidP="00FA7FD3">
      <w:pPr>
        <w:jc w:val="both"/>
        <w:rPr>
          <w:rFonts w:cstheme="minorHAnsi"/>
          <w:sz w:val="24"/>
        </w:rPr>
      </w:pPr>
    </w:p>
    <w:tbl>
      <w:tblPr>
        <w:tblStyle w:val="afc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FA7FD3" w:rsidRPr="006E657D" w14:paraId="6A2E56A9" w14:textId="77777777" w:rsidTr="00054C9A">
        <w:trPr>
          <w:trHeight w:val="895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08632501" w14:textId="05A8AC08" w:rsidR="00EB3E59" w:rsidRPr="006E657D" w:rsidRDefault="00EB3E59">
            <w:pPr>
              <w:jc w:val="both"/>
              <w:rPr>
                <w:rFonts w:cstheme="minorHAnsi"/>
                <w:sz w:val="24"/>
              </w:rPr>
            </w:pPr>
          </w:p>
          <w:tbl>
            <w:tblPr>
              <w:tblStyle w:val="afc"/>
              <w:tblW w:w="9989" w:type="dxa"/>
              <w:tblLook w:val="04A0" w:firstRow="1" w:lastRow="0" w:firstColumn="1" w:lastColumn="0" w:noHBand="0" w:noVBand="1"/>
            </w:tblPr>
            <w:tblGrid>
              <w:gridCol w:w="9989"/>
            </w:tblGrid>
            <w:tr w:rsidR="00301011" w:rsidRPr="006E657D" w14:paraId="42627B68" w14:textId="77777777" w:rsidTr="00054C9A">
              <w:trPr>
                <w:trHeight w:val="895"/>
              </w:trPr>
              <w:tc>
                <w:tcPr>
                  <w:tcW w:w="9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FAEC9" w14:textId="77777777" w:rsidR="00301011" w:rsidRPr="006E657D" w:rsidRDefault="00301011" w:rsidP="00301011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</w:pPr>
                  <w:bookmarkStart w:id="0" w:name="Заявка_на_лизинг"/>
                  <w:bookmarkEnd w:id="0"/>
                  <w:r w:rsidRPr="006E657D"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  <w:t xml:space="preserve">ЗАЯВКА НА ЛИЗИНГ </w:t>
                  </w:r>
                </w:p>
                <w:p w14:paraId="4EE1384D" w14:textId="77777777" w:rsidR="00301011" w:rsidRPr="006E657D" w:rsidRDefault="00301011" w:rsidP="00301011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</w:pPr>
                  <w:r w:rsidRPr="006E657D"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  <w:t xml:space="preserve">№ _______ от _____________________ г. </w:t>
                  </w:r>
                </w:p>
                <w:p w14:paraId="3139AF4D" w14:textId="77777777" w:rsidR="00301011" w:rsidRPr="006E657D" w:rsidRDefault="00301011" w:rsidP="00301011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</w:pPr>
                </w:p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" w:type="dxa"/>
                      <w:right w:w="1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19"/>
                    <w:gridCol w:w="1058"/>
                    <w:gridCol w:w="1134"/>
                    <w:gridCol w:w="1423"/>
                    <w:gridCol w:w="2417"/>
                  </w:tblGrid>
                  <w:tr w:rsidR="00301011" w:rsidRPr="006E657D" w14:paraId="6B9605C3" w14:textId="77777777" w:rsidTr="00123781">
                    <w:trPr>
                      <w:cantSplit/>
                      <w:trHeight w:val="177"/>
                    </w:trPr>
                    <w:tc>
                      <w:tcPr>
                        <w:tcW w:w="3819" w:type="dxa"/>
                        <w:vMerge w:val="restart"/>
                        <w:vAlign w:val="center"/>
                      </w:tcPr>
                      <w:p w14:paraId="0D06E1D6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Наименование предмета лизинга, </w:t>
                        </w:r>
                      </w:p>
                      <w:p w14:paraId="5C127F72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год выпуска</w:t>
                        </w:r>
                      </w:p>
                    </w:tc>
                    <w:tc>
                      <w:tcPr>
                        <w:tcW w:w="1058" w:type="dxa"/>
                        <w:vMerge w:val="restart"/>
                        <w:vAlign w:val="center"/>
                      </w:tcPr>
                      <w:p w14:paraId="4CB014CD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557" w:type="dxa"/>
                        <w:gridSpan w:val="2"/>
                        <w:vAlign w:val="center"/>
                      </w:tcPr>
                      <w:p w14:paraId="1A1AD4E4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Стоимость</w:t>
                        </w:r>
                      </w:p>
                    </w:tc>
                    <w:tc>
                      <w:tcPr>
                        <w:tcW w:w="2417" w:type="dxa"/>
                        <w:vMerge w:val="restart"/>
                        <w:vAlign w:val="center"/>
                      </w:tcPr>
                      <w:p w14:paraId="1265EF32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  <w:t xml:space="preserve">Валюта договора купли-продажи (Бел. рубли, Доллары США, Евро, Росс </w:t>
                        </w:r>
                        <w:proofErr w:type="spellStart"/>
                        <w:r w:rsidRPr="006E657D"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  <w:t>руб</w:t>
                        </w:r>
                        <w:proofErr w:type="spellEnd"/>
                        <w:r w:rsidRPr="006E657D"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01011" w:rsidRPr="006E657D" w14:paraId="6A972626" w14:textId="77777777" w:rsidTr="00123781">
                    <w:trPr>
                      <w:cantSplit/>
                      <w:trHeight w:val="200"/>
                    </w:trPr>
                    <w:tc>
                      <w:tcPr>
                        <w:tcW w:w="3819" w:type="dxa"/>
                        <w:vMerge/>
                        <w:vAlign w:val="center"/>
                      </w:tcPr>
                      <w:p w14:paraId="7567F74F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8" w:type="dxa"/>
                        <w:vMerge/>
                        <w:vAlign w:val="center"/>
                      </w:tcPr>
                      <w:p w14:paraId="30877A13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86305CA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Без НДС </w:t>
                        </w:r>
                      </w:p>
                    </w:tc>
                    <w:tc>
                      <w:tcPr>
                        <w:tcW w:w="1423" w:type="dxa"/>
                        <w:vAlign w:val="center"/>
                      </w:tcPr>
                      <w:p w14:paraId="69E1FCE2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С НДС </w:t>
                        </w:r>
                      </w:p>
                    </w:tc>
                    <w:tc>
                      <w:tcPr>
                        <w:tcW w:w="2417" w:type="dxa"/>
                        <w:vMerge/>
                        <w:vAlign w:val="center"/>
                      </w:tcPr>
                      <w:p w14:paraId="1DAF5686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27F7A41B" w14:textId="77777777" w:rsidTr="00123781">
                    <w:trPr>
                      <w:cantSplit/>
                      <w:trHeight w:val="637"/>
                    </w:trPr>
                    <w:tc>
                      <w:tcPr>
                        <w:tcW w:w="3819" w:type="dxa"/>
                        <w:vAlign w:val="center"/>
                      </w:tcPr>
                      <w:p w14:paraId="439F66FB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jc w:val="center"/>
                          <w:rPr>
                            <w:rFonts w:eastAsia="Times New Roman" w:cstheme="minorHAnsi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 w14:paraId="553E8998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B3160F6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23" w:type="dxa"/>
                        <w:vAlign w:val="center"/>
                      </w:tcPr>
                      <w:p w14:paraId="1061A7EB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14:paraId="0D73A117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7EDA2534" w14:textId="77777777" w:rsidTr="00123781">
                    <w:trPr>
                      <w:cantSplit/>
                      <w:trHeight w:val="329"/>
                    </w:trPr>
                    <w:tc>
                      <w:tcPr>
                        <w:tcW w:w="3819" w:type="dxa"/>
                        <w:vAlign w:val="center"/>
                      </w:tcPr>
                      <w:p w14:paraId="625F74DA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Наименование продавца (если продавец ФЛ - ФИО)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0312AF42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4BCE19D7" w14:textId="77777777" w:rsidTr="00123781">
                    <w:trPr>
                      <w:cantSplit/>
                      <w:trHeight w:val="329"/>
                    </w:trPr>
                    <w:tc>
                      <w:tcPr>
                        <w:tcW w:w="3819" w:type="dxa"/>
                        <w:vAlign w:val="center"/>
                      </w:tcPr>
                      <w:p w14:paraId="11D23EDF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Номер телефона продавца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49C2A8AF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72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21BA006A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3CC225E5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b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b/>
                            <w:szCs w:val="20"/>
                            <w:lang w:eastAsia="ru-RU"/>
                          </w:rPr>
                          <w:t>Наименование Лизингополучателя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7F34A565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365703AA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77AEAB8F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Контактное лицо лизингополучателя. </w:t>
                        </w:r>
                      </w:p>
                      <w:p w14:paraId="02F890FA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Номер телефона контактного лица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14DE7C66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34B34583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43345A7D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Местонахождение предмета лизинга у </w:t>
                        </w:r>
                        <w:r w:rsidRPr="006E657D">
                          <w:rPr>
                            <w:rFonts w:eastAsia="Times New Roman" w:cstheme="minorHAnsi"/>
                            <w:b/>
                            <w:color w:val="FF0000"/>
                            <w:szCs w:val="20"/>
                            <w:lang w:eastAsia="ru-RU"/>
                          </w:rPr>
                          <w:t>ЛИЗИНГОПОЛУЧАТЕЛЯ</w:t>
                        </w: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 (Адрес)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4A803D0F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1246CFC4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5C7E7CFE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Срок лизинга, мес.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7B8E0445" w14:textId="0AA7F2A4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7A655200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419D600E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Размер аванса, % 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4D7AC85C" w14:textId="3563F066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74BA6CC1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1C07CF60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Валюта договора лизинга</w:t>
                        </w:r>
                      </w:p>
                      <w:p w14:paraId="72AB55A3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i/>
                            <w:szCs w:val="20"/>
                            <w:u w:val="single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(Бел. рубли, Доллары США, Евро, Росс </w:t>
                        </w:r>
                        <w:proofErr w:type="spellStart"/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руб</w:t>
                        </w:r>
                        <w:proofErr w:type="spellEnd"/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32013E29" w14:textId="7CFB279C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6D1A3220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2EEB1B5B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Выкупная стоимость, % 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0C8533A0" w14:textId="47F45D8C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16E31BCA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2101EDE3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График </w:t>
                        </w:r>
                        <w:proofErr w:type="gramStart"/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платежей  (</w:t>
                        </w:r>
                        <w:proofErr w:type="gramEnd"/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Равные платежи/Убывающий/Сезонный)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620FE578" w14:textId="3059096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F677DB" w:rsidRPr="006E657D" w14:paraId="412D968A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2AECA676" w14:textId="69937F62" w:rsidR="00F677DB" w:rsidRPr="006E657D" w:rsidRDefault="00F677DB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Возвратный лизинг: ДА/НЕТ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53BAD296" w14:textId="77777777" w:rsidR="00F677DB" w:rsidRPr="006E657D" w:rsidRDefault="00F677DB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F677DB" w:rsidRPr="006E657D" w14:paraId="09AC17CC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6E4F8280" w14:textId="6729B58B" w:rsidR="00F677DB" w:rsidRPr="006E657D" w:rsidRDefault="00F677DB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Целевое использование средств полученных от возвратного лизинга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7B4E6600" w14:textId="77777777" w:rsidR="00F677DB" w:rsidRPr="006E657D" w:rsidRDefault="00F677DB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53155D8E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21ADDD24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ТАКСИ/КАРШЕРИНГ/АРЕНДА</w:t>
                        </w:r>
                        <w:r w:rsidR="00E13628"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/ИНОЕ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26096FDE" w14:textId="4E4ED40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2EFDC52F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75B2FC7B" w14:textId="4C2ADC71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cstheme="minorHAnsi"/>
                            <w:bCs/>
                            <w:iCs/>
                            <w:szCs w:val="20"/>
                          </w:rPr>
                          <w:t xml:space="preserve">Способ отражения амортизации в режиме платежей </w:t>
                        </w:r>
                        <w:r w:rsidR="002D6658">
                          <w:rPr>
                            <w:rFonts w:cstheme="minorHAnsi"/>
                            <w:bCs/>
                            <w:iCs/>
                            <w:szCs w:val="20"/>
                          </w:rPr>
                          <w:t>(линейный/согласно графика платежей/индивидуальный)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6E8CEA19" w14:textId="17B7163A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5514BE76" w14:textId="77777777" w:rsidTr="00123781">
                    <w:trPr>
                      <w:cantSplit/>
                      <w:trHeight w:val="329"/>
                    </w:trPr>
                    <w:tc>
                      <w:tcPr>
                        <w:tcW w:w="3819" w:type="dxa"/>
                        <w:vAlign w:val="center"/>
                      </w:tcPr>
                      <w:p w14:paraId="5882588A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Источник информации о компании ООО «</w:t>
                        </w:r>
                        <w:proofErr w:type="spellStart"/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Активлизинг</w:t>
                        </w:r>
                        <w:proofErr w:type="spellEnd"/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» (интернет, рекомендация, повторный клиент, автоцентр)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1B8B9661" w14:textId="7E3AC09B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</w:tbl>
                <w:p w14:paraId="17DB89B0" w14:textId="77777777" w:rsidR="00301011" w:rsidRPr="006E657D" w:rsidRDefault="00301011" w:rsidP="00301011">
                  <w:pPr>
                    <w:autoSpaceDE w:val="0"/>
                    <w:autoSpaceDN w:val="0"/>
                    <w:ind w:left="142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  <w:p w14:paraId="5C3DF017" w14:textId="77777777" w:rsidR="00301011" w:rsidRPr="006E657D" w:rsidRDefault="00301011" w:rsidP="00301011">
                  <w:pPr>
                    <w:autoSpaceDE w:val="0"/>
                    <w:autoSpaceDN w:val="0"/>
                    <w:ind w:left="1223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  <w:p w14:paraId="4F308350" w14:textId="77777777" w:rsidR="00301011" w:rsidRPr="006E657D" w:rsidRDefault="00301011" w:rsidP="00301011">
                  <w:pPr>
                    <w:autoSpaceDE w:val="0"/>
                    <w:autoSpaceDN w:val="0"/>
                    <w:ind w:left="1223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  <w:p w14:paraId="132A6F8E" w14:textId="77777777" w:rsidR="00301011" w:rsidRPr="006E657D" w:rsidRDefault="00301011" w:rsidP="00301011">
                  <w:pPr>
                    <w:autoSpaceDE w:val="0"/>
                    <w:autoSpaceDN w:val="0"/>
                    <w:ind w:left="851" w:firstLine="12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>__________________________________   ________________________ ________________________</w:t>
                  </w:r>
                </w:p>
                <w:p w14:paraId="5E0645BE" w14:textId="77777777" w:rsidR="00301011" w:rsidRPr="006E657D" w:rsidRDefault="00301011" w:rsidP="00301011">
                  <w:pPr>
                    <w:tabs>
                      <w:tab w:val="left" w:pos="1418"/>
                    </w:tabs>
                    <w:autoSpaceDE w:val="0"/>
                    <w:autoSpaceDN w:val="0"/>
                    <w:ind w:left="709" w:firstLine="12"/>
                    <w:rPr>
                      <w:rFonts w:eastAsia="Times New Roman" w:cstheme="minorHAnsi"/>
                      <w:i/>
                      <w:iCs/>
                      <w:szCs w:val="20"/>
                      <w:lang w:eastAsia="ru-RU"/>
                    </w:rPr>
                  </w:pPr>
                  <w:r w:rsidRPr="006E657D">
                    <w:rPr>
                      <w:rFonts w:eastAsia="Times New Roman" w:cstheme="minorHAnsi"/>
                      <w:i/>
                      <w:iCs/>
                      <w:szCs w:val="20"/>
                      <w:lang w:eastAsia="ru-RU"/>
                    </w:rPr>
                    <w:t xml:space="preserve">(наименование должности </w:t>
                  </w:r>
                  <w:proofErr w:type="gramStart"/>
                  <w:r w:rsidRPr="006E657D">
                    <w:rPr>
                      <w:rFonts w:eastAsia="Times New Roman" w:cstheme="minorHAnsi"/>
                      <w:i/>
                      <w:iCs/>
                      <w:szCs w:val="20"/>
                      <w:lang w:eastAsia="ru-RU"/>
                    </w:rPr>
                    <w:t xml:space="preserve">руководителя)   </w:t>
                  </w:r>
                  <w:proofErr w:type="gramEnd"/>
                  <w:r w:rsidRPr="006E657D">
                    <w:rPr>
                      <w:rFonts w:eastAsia="Times New Roman" w:cstheme="minorHAnsi"/>
                      <w:i/>
                      <w:iCs/>
                      <w:szCs w:val="20"/>
                      <w:lang w:eastAsia="ru-RU"/>
                    </w:rPr>
                    <w:t xml:space="preserve">             (Подпись)                              (ФИО)</w:t>
                  </w:r>
                </w:p>
                <w:p w14:paraId="31AE7BD7" w14:textId="77777777" w:rsidR="00301011" w:rsidRPr="006E657D" w:rsidRDefault="00301011" w:rsidP="00301011">
                  <w:pPr>
                    <w:autoSpaceDE w:val="0"/>
                    <w:autoSpaceDN w:val="0"/>
                    <w:ind w:left="709" w:firstLine="12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</w: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</w: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  <w:t xml:space="preserve">             </w:t>
                  </w: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</w: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</w:r>
                  <w:proofErr w:type="spellStart"/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>м.п</w:t>
                  </w:r>
                  <w:proofErr w:type="spellEnd"/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>.</w:t>
                  </w:r>
                </w:p>
                <w:p w14:paraId="0DD1BD93" w14:textId="77777777" w:rsidR="00301011" w:rsidRPr="006E657D" w:rsidRDefault="00301011" w:rsidP="00301011">
                  <w:pPr>
                    <w:jc w:val="both"/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14:paraId="572517CD" w14:textId="77777777" w:rsidR="00301011" w:rsidRPr="006E657D" w:rsidRDefault="00301011" w:rsidP="00301011">
            <w:pPr>
              <w:jc w:val="both"/>
              <w:rPr>
                <w:rFonts w:cstheme="minorHAnsi"/>
                <w:sz w:val="24"/>
              </w:rPr>
            </w:pPr>
          </w:p>
          <w:p w14:paraId="450EF734" w14:textId="77777777" w:rsidR="00FA7FD3" w:rsidRPr="006E657D" w:rsidRDefault="00FA7FD3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0EBF8A42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6527B8ED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3FEE49B8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338EE7B8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0C5C4973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4B7A7ED1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3560010D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3F15237E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28FF7576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6B49FDCA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109A2AFE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05700873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3600E3C4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5B2EB4B0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29D69FA7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29B789BC" w14:textId="5F513FF6" w:rsidR="003821D1" w:rsidRPr="006E657D" w:rsidRDefault="003821D1" w:rsidP="00FA7FD3">
      <w:pPr>
        <w:jc w:val="both"/>
        <w:rPr>
          <w:rFonts w:cstheme="minorHAnsi"/>
          <w:sz w:val="24"/>
        </w:rPr>
      </w:pPr>
    </w:p>
    <w:p w14:paraId="4B0FAB4A" w14:textId="2486AE2A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5DD43C13" w14:textId="2665E7B8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012BB064" w14:textId="77777777" w:rsidR="003821D1" w:rsidRPr="006E657D" w:rsidRDefault="003821D1" w:rsidP="00FA7FD3">
      <w:pPr>
        <w:jc w:val="both"/>
        <w:rPr>
          <w:rFonts w:cstheme="minorHAnsi"/>
          <w:sz w:val="24"/>
        </w:rPr>
      </w:pPr>
    </w:p>
    <w:p w14:paraId="041A9D8F" w14:textId="3BF60632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 w:val="26"/>
          <w:szCs w:val="26"/>
          <w:lang w:eastAsia="zh-CN"/>
        </w:rPr>
      </w:pPr>
      <w:bookmarkStart w:id="1" w:name="Анкета"/>
      <w:bookmarkEnd w:id="1"/>
      <w:r w:rsidRPr="006E657D">
        <w:rPr>
          <w:rFonts w:eastAsia="SimSun" w:cstheme="minorHAnsi"/>
          <w:b/>
          <w:bCs/>
          <w:sz w:val="26"/>
          <w:szCs w:val="26"/>
          <w:lang w:eastAsia="zh-CN"/>
        </w:rPr>
        <w:t xml:space="preserve">АНКЕТА </w:t>
      </w:r>
      <w:r w:rsidR="0047106A">
        <w:rPr>
          <w:rFonts w:eastAsia="SimSun" w:cstheme="minorHAnsi"/>
          <w:b/>
          <w:bCs/>
          <w:sz w:val="26"/>
          <w:szCs w:val="26"/>
          <w:lang w:eastAsia="zh-CN"/>
        </w:rPr>
        <w:t>КЛИЕНТА</w:t>
      </w:r>
    </w:p>
    <w:p w14:paraId="0C1B3764" w14:textId="77777777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Cs w:val="20"/>
          <w:lang w:eastAsia="zh-CN"/>
        </w:rPr>
      </w:pPr>
      <w:r w:rsidRPr="006E657D">
        <w:rPr>
          <w:rFonts w:eastAsia="SimSun" w:cstheme="minorHAnsi"/>
          <w:b/>
          <w:bCs/>
          <w:szCs w:val="20"/>
          <w:lang w:eastAsia="zh-CN"/>
        </w:rPr>
        <w:t xml:space="preserve">(для индивидуальных предпринимателей) </w:t>
      </w:r>
    </w:p>
    <w:p w14:paraId="0B28BE65" w14:textId="77777777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Cs w:val="20"/>
          <w:lang w:eastAsia="zh-CN"/>
        </w:rPr>
      </w:pPr>
    </w:p>
    <w:tbl>
      <w:tblPr>
        <w:tblStyle w:val="afc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FA7FD3" w:rsidRPr="006E657D" w14:paraId="00571047" w14:textId="77777777" w:rsidTr="00FA7FD3">
        <w:trPr>
          <w:trHeight w:val="158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F2B4" w14:textId="77777777" w:rsidR="00FA7FD3" w:rsidRPr="006E657D" w:rsidRDefault="00FA7FD3">
            <w:pPr>
              <w:autoSpaceDE w:val="0"/>
              <w:autoSpaceDN w:val="0"/>
              <w:ind w:right="-143"/>
              <w:jc w:val="center"/>
              <w:rPr>
                <w:rFonts w:eastAsia="SimSun" w:cstheme="minorHAnsi"/>
                <w:b/>
                <w:bCs/>
                <w:szCs w:val="22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szCs w:val="22"/>
                <w:lang w:eastAsia="zh-CN"/>
              </w:rPr>
              <w:t>Необходимо заполнить все строки Анкеты.</w:t>
            </w:r>
          </w:p>
          <w:p w14:paraId="3297B066" w14:textId="77777777" w:rsidR="00FA7FD3" w:rsidRPr="006E657D" w:rsidRDefault="00FA7FD3">
            <w:pPr>
              <w:autoSpaceDE w:val="0"/>
              <w:autoSpaceDN w:val="0"/>
              <w:ind w:right="-143"/>
              <w:jc w:val="center"/>
              <w:rPr>
                <w:rFonts w:eastAsia="SimSun" w:cstheme="minorHAnsi"/>
                <w:b/>
                <w:bCs/>
                <w:szCs w:val="22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szCs w:val="22"/>
                <w:lang w:eastAsia="zh-CN"/>
              </w:rPr>
              <w:t xml:space="preserve"> Если информация отсутствует, в графе указывается </w:t>
            </w:r>
            <w:r w:rsidRPr="006E657D">
              <w:rPr>
                <w:rFonts w:eastAsia="SimSun" w:cstheme="minorHAnsi"/>
                <w:b/>
                <w:bCs/>
                <w:szCs w:val="22"/>
                <w:u w:val="single"/>
                <w:lang w:eastAsia="zh-CN"/>
              </w:rPr>
              <w:t xml:space="preserve">“Нет” </w:t>
            </w:r>
          </w:p>
        </w:tc>
      </w:tr>
    </w:tbl>
    <w:p w14:paraId="27181164" w14:textId="77777777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Cs w:val="20"/>
          <w:lang w:eastAsia="zh-CN"/>
        </w:rPr>
      </w:pPr>
    </w:p>
    <w:p w14:paraId="615FF980" w14:textId="77777777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Cs w:val="20"/>
          <w:lang w:eastAsia="zh-CN"/>
        </w:rPr>
      </w:pPr>
    </w:p>
    <w:p w14:paraId="39F3995D" w14:textId="77777777" w:rsidR="00FA7FD3" w:rsidRPr="006E657D" w:rsidRDefault="00FA7FD3" w:rsidP="00FA7FD3">
      <w:pPr>
        <w:numPr>
          <w:ilvl w:val="0"/>
          <w:numId w:val="23"/>
        </w:numPr>
        <w:autoSpaceDE w:val="0"/>
        <w:autoSpaceDN w:val="0"/>
        <w:rPr>
          <w:rFonts w:eastAsia="SimSun" w:cstheme="minorHAnsi"/>
          <w:b/>
          <w:bCs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sz w:val="18"/>
          <w:szCs w:val="18"/>
          <w:lang w:eastAsia="zh-CN"/>
        </w:rPr>
        <w:t>ОБЩАЯ ИНФОРМАЦИЯ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573"/>
        <w:gridCol w:w="4106"/>
        <w:gridCol w:w="2125"/>
      </w:tblGrid>
      <w:tr w:rsidR="00FA7FD3" w:rsidRPr="006E657D" w14:paraId="13266745" w14:textId="77777777" w:rsidTr="00DB1214">
        <w:trPr>
          <w:cantSplit/>
          <w:trHeight w:val="75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53E9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E44A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ФИО индивидуального предпринимателя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CD22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Фамилия __________________________________________________</w:t>
            </w:r>
          </w:p>
          <w:p w14:paraId="14E647E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4"/>
                <w:szCs w:val="4"/>
                <w:lang w:eastAsia="zh-CN"/>
              </w:rPr>
            </w:pPr>
          </w:p>
          <w:p w14:paraId="6160614C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Имя ______________________________________________________</w:t>
            </w:r>
          </w:p>
          <w:p w14:paraId="4981834A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4"/>
                <w:szCs w:val="4"/>
                <w:lang w:eastAsia="zh-CN"/>
              </w:rPr>
            </w:pPr>
          </w:p>
          <w:p w14:paraId="0896903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Отчество __________________________________________________</w:t>
            </w:r>
          </w:p>
        </w:tc>
      </w:tr>
      <w:tr w:rsidR="00FA7FD3" w:rsidRPr="006E657D" w14:paraId="0A44FFB5" w14:textId="77777777" w:rsidTr="00DB1214">
        <w:trPr>
          <w:cantSplit/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6FC6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D12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20"/>
                <w:lang w:eastAsia="zh-CN"/>
              </w:rPr>
              <w:t>Предыдущие фамилии (при регистрации рождения, заключения брака(</w:t>
            </w:r>
            <w:proofErr w:type="spellStart"/>
            <w:r w:rsidRPr="006E657D">
              <w:rPr>
                <w:rFonts w:eastAsia="SimSun" w:cstheme="minorHAnsi"/>
                <w:sz w:val="17"/>
                <w:szCs w:val="20"/>
                <w:lang w:eastAsia="zh-CN"/>
              </w:rPr>
              <w:t>ов</w:t>
            </w:r>
            <w:proofErr w:type="spellEnd"/>
            <w:r w:rsidRPr="006E657D">
              <w:rPr>
                <w:rFonts w:eastAsia="SimSun" w:cstheme="minorHAnsi"/>
                <w:sz w:val="17"/>
                <w:szCs w:val="20"/>
                <w:lang w:eastAsia="zh-CN"/>
              </w:rPr>
              <w:t>) и др.)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9C6E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64ECB3BA" w14:textId="77777777" w:rsidTr="00DB1214">
        <w:trPr>
          <w:cantSplit/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AC5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BAE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Место жительства (фактически)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A6EE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51669077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DA68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C0F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Вид документа, удостоверяющего личность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0AC61" w14:textId="5D3C5EBA" w:rsidR="001067FC" w:rsidRPr="006E657D" w:rsidRDefault="001067FC" w:rsidP="001067FC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  <w:p w14:paraId="6611BC02" w14:textId="6D7460CC" w:rsidR="00FA7FD3" w:rsidRPr="006E657D" w:rsidRDefault="00FA7FD3" w:rsidP="00E26DB3">
            <w:pPr>
              <w:autoSpaceDE w:val="0"/>
              <w:autoSpaceDN w:val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FA7FD3" w:rsidRPr="006E657D" w14:paraId="48E4088E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F9BF" w14:textId="5FC01DDC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106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Семейное положение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3BDC6" w14:textId="1209280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70259236" w14:textId="77777777" w:rsidTr="00DB1214">
        <w:trPr>
          <w:cantSplit/>
          <w:trHeight w:val="2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0F31" w14:textId="5EFCB5A7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C25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ФИО супруга (-и)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461D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314B42A8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0CFD" w14:textId="05FA2C57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2AFD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Наличие детей, иждивенцев (указать количество и возраст)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00719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Дети ____________________________________________________________</w:t>
            </w:r>
          </w:p>
          <w:p w14:paraId="181D2619" w14:textId="21F26206" w:rsidR="00FA7FD3" w:rsidRPr="006E657D" w:rsidRDefault="00FA7FD3" w:rsidP="00E26DB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Иждивенцы </w:t>
            </w:r>
          </w:p>
        </w:tc>
      </w:tr>
      <w:tr w:rsidR="00FA7FD3" w:rsidRPr="006E657D" w14:paraId="20B51AC7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FC00" w14:textId="6FD03924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51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Имущество в семейной собственности (квартира, дом, автомобиль, гараж и др.)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FC1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62A11FD0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0EC5" w14:textId="713BD983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8A8A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Прежнее место работы</w:t>
            </w:r>
          </w:p>
          <w:p w14:paraId="023F83FD" w14:textId="77777777" w:rsidR="00FA7FD3" w:rsidRPr="006E657D" w:rsidRDefault="00FA6210" w:rsidP="00FA6210">
            <w:pPr>
              <w:autoSpaceDE w:val="0"/>
              <w:autoSpaceDN w:val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6E657D">
              <w:rPr>
                <w:rFonts w:eastAsia="SimSun" w:cstheme="minorHAnsi"/>
                <w:i/>
                <w:iCs/>
                <w:sz w:val="16"/>
                <w:szCs w:val="16"/>
                <w:lang w:eastAsia="zh-CN"/>
              </w:rPr>
              <w:t>(должность, организация)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28B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0AED9181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55AA" w14:textId="22EDDAE1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3234" w14:textId="77777777" w:rsidR="00FA7FD3" w:rsidRPr="006E657D" w:rsidRDefault="00FA7FD3" w:rsidP="00FA6210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Являетесь ли наемным работником </w:t>
            </w:r>
            <w:r w:rsidRPr="006E657D">
              <w:rPr>
                <w:rFonts w:eastAsia="SimSun" w:cstheme="minorHAnsi"/>
                <w:i/>
                <w:iCs/>
                <w:sz w:val="16"/>
                <w:szCs w:val="16"/>
                <w:lang w:eastAsia="zh-CN"/>
              </w:rPr>
              <w:t>(должность, организация)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A764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64FA371E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C419" w14:textId="2FCF7DAD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E2CC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Основные виды деятельности (с указанием кода ОКЭД), в %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A5A4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1.</w:t>
            </w:r>
          </w:p>
          <w:p w14:paraId="030A764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2.</w:t>
            </w:r>
          </w:p>
          <w:p w14:paraId="4367176B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3.</w:t>
            </w:r>
          </w:p>
        </w:tc>
      </w:tr>
      <w:tr w:rsidR="00FA7FD3" w:rsidRPr="006E657D" w14:paraId="75751DB3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632C" w14:textId="009F4D63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70B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Основные виды реализуемой (производимой) продукции, в %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0ABF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1.</w:t>
            </w:r>
          </w:p>
          <w:p w14:paraId="0E6F101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2.</w:t>
            </w:r>
          </w:p>
          <w:p w14:paraId="55C80503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3.</w:t>
            </w:r>
          </w:p>
        </w:tc>
      </w:tr>
      <w:tr w:rsidR="00FA7FD3" w:rsidRPr="006E657D" w14:paraId="032063CA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6586" w14:textId="193D6AFC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852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Краткое описание бизнеса (</w:t>
            </w:r>
            <w:r w:rsidRPr="006E657D">
              <w:rPr>
                <w:rFonts w:eastAsia="SimSun" w:cstheme="minorHAnsi"/>
                <w:i/>
                <w:color w:val="00000A"/>
                <w:sz w:val="17"/>
                <w:szCs w:val="17"/>
                <w:lang w:eastAsia="zh-CN"/>
              </w:rPr>
              <w:t>чем занимается организация, структура и особенности ведения бизнеса, характер сезонности)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B08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0D219231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F9D4" w14:textId="4C8CE06A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val="en-US" w:eastAsia="zh-CN"/>
              </w:rPr>
              <w:t>1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EB66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i/>
                <w:iCs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Срок фактической деятельности </w:t>
            </w:r>
            <w:r w:rsidRPr="006E657D">
              <w:rPr>
                <w:rFonts w:eastAsia="SimSun" w:cstheme="minorHAnsi"/>
                <w:i/>
                <w:iCs/>
                <w:sz w:val="16"/>
                <w:szCs w:val="16"/>
                <w:lang w:eastAsia="zh-CN"/>
              </w:rPr>
              <w:t>(лет)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671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3A475C1E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1490" w14:textId="65E0DB5B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val="en-US" w:eastAsia="zh-CN"/>
              </w:rPr>
              <w:t>1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7B1" w14:textId="77777777" w:rsidR="00A109ED" w:rsidRPr="006E657D" w:rsidRDefault="00A109ED" w:rsidP="00A109ED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Текущий расчетный счет, наименование </w:t>
            </w: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 xml:space="preserve">и код 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банка, в которых обслуживается предприятие</w:t>
            </w:r>
          </w:p>
          <w:p w14:paraId="6BF8BEB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893FF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Наименование и код банка (филиала)__________________________________________</w:t>
            </w:r>
          </w:p>
          <w:p w14:paraId="041275AE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Адрес банка __________________________________________________</w:t>
            </w:r>
          </w:p>
          <w:p w14:paraId="5339581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Вид счета_________________________________№____________________________ </w:t>
            </w:r>
          </w:p>
          <w:p w14:paraId="59F58049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Текущий счет в </w:t>
            </w:r>
            <w:r w:rsidRPr="006E657D">
              <w:rPr>
                <w:rFonts w:eastAsia="SimSun" w:cstheme="minorHAnsi"/>
                <w:sz w:val="17"/>
                <w:szCs w:val="17"/>
                <w:lang w:val="en-US" w:eastAsia="zh-CN"/>
              </w:rPr>
              <w:t>BYN</w:t>
            </w: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 _______________________________________________________</w:t>
            </w:r>
          </w:p>
        </w:tc>
      </w:tr>
      <w:tr w:rsidR="00FA7FD3" w:rsidRPr="006E657D" w14:paraId="1FDA6A43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BE71" w14:textId="74FCD914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E333" w14:textId="77777777" w:rsidR="00FA7FD3" w:rsidRPr="006E657D" w:rsidRDefault="0092225E">
            <w:pPr>
              <w:autoSpaceDE w:val="0"/>
              <w:autoSpaceDN w:val="0"/>
              <w:rPr>
                <w:rFonts w:eastAsia="SimSun" w:cstheme="minorHAnsi"/>
                <w:b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Сумма денежных средств, полученная на счета в банках за последние 6 месяцев, BYN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CF74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</w:p>
        </w:tc>
      </w:tr>
      <w:tr w:rsidR="00FA7FD3" w:rsidRPr="006E657D" w14:paraId="479AE65E" w14:textId="77777777" w:rsidTr="00DB1214">
        <w:trPr>
          <w:cantSplit/>
          <w:trHeight w:val="8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4D01" w14:textId="681E53FD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EFD6" w14:textId="77777777" w:rsidR="00FA7FD3" w:rsidRPr="006E657D" w:rsidRDefault="00FA7FD3">
            <w:pPr>
              <w:rPr>
                <w:rFonts w:cstheme="minorHAnsi"/>
                <w:sz w:val="18"/>
                <w:szCs w:val="18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 xml:space="preserve">Расходы без учета налогов за отчетный период (сопоставимый с периодом </w:t>
            </w:r>
            <w:proofErr w:type="gramStart"/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по  предоставленным</w:t>
            </w:r>
            <w:proofErr w:type="gramEnd"/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 xml:space="preserve"> налоговым декларациям), BYN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C1BB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</w:p>
        </w:tc>
      </w:tr>
      <w:tr w:rsidR="00FA7FD3" w:rsidRPr="006E657D" w14:paraId="3F74CB04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9046" w14:textId="0DC16830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507" w14:textId="77777777" w:rsidR="00FA7FD3" w:rsidRPr="006E657D" w:rsidRDefault="00FA7FD3">
            <w:pPr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При необходимости дополнительного поручительства по сделке, укажите юридическое или физическое лицо, которое готово выступить поручителем при заключении сделки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BF2ED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</w:p>
        </w:tc>
      </w:tr>
      <w:tr w:rsidR="00FA7FD3" w:rsidRPr="006E657D" w14:paraId="22262737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3B48" w14:textId="15FA5CBD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be-BY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296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Адрес электронной почты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0BC9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31ED2EB7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32F0" w14:textId="59B9FE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be-BY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DF6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Адрес сайта в Интернете                                           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5CEF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30F602AD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FEA" w14:textId="51CC32DA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be-BY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A14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Контактные телефоны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20E28" w14:textId="77777777" w:rsidR="00FA7FD3" w:rsidRPr="006E657D" w:rsidRDefault="00FA7FD3" w:rsidP="00FA6210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Ра</w:t>
            </w:r>
            <w:r w:rsidR="00FA6210"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бочий: _____________, </w:t>
            </w:r>
            <w:proofErr w:type="gramStart"/>
            <w:r w:rsidR="00FA6210" w:rsidRPr="006E657D">
              <w:rPr>
                <w:rFonts w:eastAsia="SimSun" w:cstheme="minorHAnsi"/>
                <w:sz w:val="17"/>
                <w:szCs w:val="17"/>
                <w:lang w:eastAsia="zh-CN"/>
              </w:rPr>
              <w:t>мобильный:_</w:t>
            </w:r>
            <w:proofErr w:type="gramEnd"/>
            <w:r w:rsidR="00FA6210"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____________, </w:t>
            </w:r>
          </w:p>
        </w:tc>
      </w:tr>
      <w:tr w:rsidR="00FA7FD3" w:rsidRPr="006E657D" w14:paraId="574B0267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8122" w14:textId="0A2EE09F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F0D5" w14:textId="201A398E" w:rsidR="00FA7FD3" w:rsidRPr="006E657D" w:rsidRDefault="00FA7FD3" w:rsidP="00582FBF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Cs/>
                <w:sz w:val="18"/>
                <w:szCs w:val="18"/>
                <w:lang w:eastAsia="zh-CN"/>
              </w:rPr>
              <w:t>Участие в деятельности и/или капитале других юридических лиц</w:t>
            </w:r>
          </w:p>
        </w:tc>
      </w:tr>
      <w:tr w:rsidR="00FA7FD3" w:rsidRPr="006E657D" w14:paraId="527A8346" w14:textId="77777777" w:rsidTr="00DB1214">
        <w:trPr>
          <w:trHeight w:val="26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040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3A9A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Наименование, УНП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E97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FA3C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Доля участия в уставном фонде, пай, акции и </w:t>
            </w:r>
            <w:proofErr w:type="spellStart"/>
            <w:proofErr w:type="gramStart"/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д.р</w:t>
            </w:r>
            <w:proofErr w:type="spellEnd"/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.,%</w:t>
            </w:r>
            <w:proofErr w:type="gramEnd"/>
          </w:p>
        </w:tc>
      </w:tr>
      <w:tr w:rsidR="00FA7FD3" w:rsidRPr="006E657D" w14:paraId="30C2E4D0" w14:textId="77777777" w:rsidTr="00DB1214">
        <w:trPr>
          <w:trHeight w:val="2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E61A" w14:textId="77777777" w:rsidR="00FA7FD3" w:rsidRPr="006E657D" w:rsidRDefault="00FA7FD3">
            <w:pPr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CD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BF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4D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770E948B" w14:textId="77777777" w:rsidTr="00DB1214">
        <w:trPr>
          <w:trHeight w:val="2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BA15" w14:textId="77777777" w:rsidR="00FA7FD3" w:rsidRPr="006E657D" w:rsidRDefault="00FA7FD3">
            <w:pPr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8C26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373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DDB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1EF6C540" w14:textId="77777777" w:rsidTr="00DB1214">
        <w:trPr>
          <w:trHeight w:val="2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9E79" w14:textId="77777777" w:rsidR="00FA7FD3" w:rsidRPr="006E657D" w:rsidRDefault="00FA7FD3">
            <w:pPr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2BE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20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EB6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</w:tbl>
    <w:p w14:paraId="7BF9E683" w14:textId="1BE1AA21" w:rsidR="00FA7FD3" w:rsidRPr="006E657D" w:rsidRDefault="00FA7FD3" w:rsidP="00FA7FD3">
      <w:pPr>
        <w:pStyle w:val="aa"/>
        <w:suppressAutoHyphens/>
        <w:ind w:left="360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sz w:val="18"/>
          <w:szCs w:val="18"/>
          <w:lang w:eastAsia="zh-CN"/>
        </w:rPr>
        <w:t xml:space="preserve">2. </w:t>
      </w:r>
      <w:r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 xml:space="preserve">СВЕДЕНИЯ О ВЗАИМОСВЯЗАННЫХ КОМПАНИЯХ </w:t>
      </w: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4"/>
        <w:gridCol w:w="3510"/>
        <w:gridCol w:w="2182"/>
        <w:gridCol w:w="4110"/>
      </w:tblGrid>
      <w:tr w:rsidR="00FA7FD3" w:rsidRPr="006E657D" w14:paraId="73933B21" w14:textId="77777777" w:rsidTr="00FA7FD3">
        <w:trPr>
          <w:cantSplit/>
          <w:trHeight w:val="194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0D2D9F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9BF452" w14:textId="77777777" w:rsidR="00FA7FD3" w:rsidRPr="006E657D" w:rsidRDefault="00FA7FD3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Наименование/ФИО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F8B32D" w14:textId="77777777" w:rsidR="00FA7FD3" w:rsidRPr="006E657D" w:rsidRDefault="00FA7FD3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УНП/идентификационный номер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FE8077" w14:textId="77777777" w:rsidR="00FA7FD3" w:rsidRPr="006E657D" w:rsidRDefault="00FA7FD3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Описание взаимоотношений</w:t>
            </w:r>
          </w:p>
        </w:tc>
      </w:tr>
      <w:tr w:rsidR="00FA7FD3" w:rsidRPr="006E657D" w14:paraId="7D4E8EB2" w14:textId="77777777" w:rsidTr="00FA7FD3">
        <w:trPr>
          <w:cantSplit/>
          <w:trHeight w:val="105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506263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DB647B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AA878B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1EB690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FA7FD3" w:rsidRPr="006E657D" w14:paraId="55173C01" w14:textId="77777777" w:rsidTr="00FA7FD3">
        <w:trPr>
          <w:cantSplit/>
          <w:trHeight w:val="165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C54171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6C72C7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7C1741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950616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</w:tbl>
    <w:p w14:paraId="7765CD2C" w14:textId="77777777" w:rsidR="00FA7FD3" w:rsidRPr="006E657D" w:rsidRDefault="00FA7FD3" w:rsidP="00FA7FD3">
      <w:pPr>
        <w:autoSpaceDE w:val="0"/>
        <w:autoSpaceDN w:val="0"/>
        <w:ind w:left="426"/>
        <w:rPr>
          <w:rFonts w:eastAsia="SimSun" w:cstheme="minorHAnsi"/>
          <w:b/>
          <w:bCs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sz w:val="18"/>
          <w:szCs w:val="18"/>
          <w:lang w:eastAsia="zh-CN"/>
        </w:rPr>
        <w:t>3. ГОСУДАРСТВЕННАЯ РЕГИСТРАЦИЯ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00"/>
        <w:gridCol w:w="6403"/>
      </w:tblGrid>
      <w:tr w:rsidR="00FA7FD3" w:rsidRPr="006E657D" w14:paraId="548A4AD6" w14:textId="77777777" w:rsidTr="00E26DB3">
        <w:trPr>
          <w:cantSplit/>
          <w:trHeight w:val="1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16E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65B" w14:textId="77777777" w:rsidR="00FA7FD3" w:rsidRPr="006E657D" w:rsidRDefault="00FA7FD3">
            <w:pPr>
              <w:autoSpaceDE w:val="0"/>
              <w:autoSpaceDN w:val="0"/>
              <w:jc w:val="both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Дата гос. Регистрации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CB2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6B3C7CA7" w14:textId="77777777" w:rsidTr="00E26DB3">
        <w:trPr>
          <w:cantSplit/>
          <w:trHeight w:val="17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72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D2B3" w14:textId="77777777" w:rsidR="00FA7FD3" w:rsidRPr="006E657D" w:rsidRDefault="00FA7FD3">
            <w:pPr>
              <w:autoSpaceDE w:val="0"/>
              <w:autoSpaceDN w:val="0"/>
              <w:jc w:val="both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УНП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0049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281C5C8F" w14:textId="77777777" w:rsidTr="00E26DB3">
        <w:trPr>
          <w:cantSplit/>
          <w:trHeight w:val="1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F92C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D30A" w14:textId="77777777" w:rsidR="00FA7FD3" w:rsidRPr="006E657D" w:rsidRDefault="00FA7FD3">
            <w:pPr>
              <w:autoSpaceDE w:val="0"/>
              <w:autoSpaceDN w:val="0"/>
              <w:jc w:val="both"/>
              <w:rPr>
                <w:rFonts w:eastAsia="SimSun" w:cstheme="minorHAnsi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20"/>
                <w:lang w:eastAsia="zh-CN"/>
              </w:rPr>
              <w:t>Адрес регистрации (юридический адрес)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207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4609853F" w14:textId="77777777" w:rsidTr="00E26DB3">
        <w:trPr>
          <w:cantSplit/>
          <w:trHeight w:val="1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9FEF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7755" w14:textId="77777777" w:rsidR="00FA7FD3" w:rsidRPr="006E657D" w:rsidRDefault="00FA7FD3">
            <w:pPr>
              <w:autoSpaceDE w:val="0"/>
              <w:autoSpaceDN w:val="0"/>
              <w:jc w:val="both"/>
              <w:rPr>
                <w:rFonts w:eastAsia="SimSun" w:cstheme="minorHAnsi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Порядок работы с НДС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1B3C0" w14:textId="649A5836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highlight w:val="lightGray"/>
                <w:lang w:eastAsia="zh-CN"/>
              </w:rPr>
            </w:pPr>
          </w:p>
        </w:tc>
      </w:tr>
    </w:tbl>
    <w:p w14:paraId="5A4C583A" w14:textId="7B5AD408" w:rsidR="00AE53A0" w:rsidRPr="006E657D" w:rsidRDefault="00C90307" w:rsidP="00C90307">
      <w:pPr>
        <w:pStyle w:val="aa"/>
        <w:suppressAutoHyphens/>
        <w:ind w:left="360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 xml:space="preserve">4. </w:t>
      </w:r>
      <w:r w:rsidR="00AE53A0"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СОБСТВЕННЫЕ НЕДВИЖИМОСТЬ, АВТОТРАНСПОРТ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4"/>
        <w:gridCol w:w="3521"/>
        <w:gridCol w:w="849"/>
        <w:gridCol w:w="875"/>
        <w:gridCol w:w="4551"/>
      </w:tblGrid>
      <w:tr w:rsidR="00AE53A0" w:rsidRPr="006E657D" w14:paraId="118CFD9E" w14:textId="77777777" w:rsidTr="00E26DB3">
        <w:trPr>
          <w:cantSplit/>
          <w:trHeight w:val="240"/>
        </w:trPr>
        <w:tc>
          <w:tcPr>
            <w:tcW w:w="102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19139" w14:textId="77777777" w:rsidR="00AE53A0" w:rsidRPr="006E657D" w:rsidRDefault="00AE53A0" w:rsidP="00123781">
            <w:pPr>
              <w:keepNext/>
              <w:suppressAutoHyphens/>
              <w:outlineLvl w:val="2"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Офисные помещения, производственные, складские, торговые и аналогичные помещения (стоянки и прочее), объекты строительства (завершенное, не реализованное и незавершенное для реализации):</w:t>
            </w:r>
          </w:p>
        </w:tc>
      </w:tr>
      <w:tr w:rsidR="00AE53A0" w:rsidRPr="006E657D" w14:paraId="74BE9580" w14:textId="77777777" w:rsidTr="00E26DB3">
        <w:trPr>
          <w:cantSplit/>
          <w:trHeight w:val="240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A5BEE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D5A8E2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Название объекта, вид, адрес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BC9D65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Площадь</w:t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EF2DD8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Текущая </w:t>
            </w: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балансовая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 стоимость, в 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val="en-US" w:eastAsia="zh-CN"/>
              </w:rPr>
              <w:t>BYN</w:t>
            </w:r>
          </w:p>
        </w:tc>
      </w:tr>
      <w:tr w:rsidR="00AE53A0" w:rsidRPr="006E657D" w14:paraId="177C497A" w14:textId="77777777" w:rsidTr="00E26DB3">
        <w:trPr>
          <w:cantSplit/>
          <w:trHeight w:val="240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7A4E34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1700B9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39F43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818FF4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AE53A0" w:rsidRPr="006E657D" w14:paraId="39D250A4" w14:textId="77777777" w:rsidTr="00E26DB3">
        <w:trPr>
          <w:cantSplit/>
          <w:trHeight w:val="240"/>
        </w:trPr>
        <w:tc>
          <w:tcPr>
            <w:tcW w:w="102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1B8BE3" w14:textId="77777777" w:rsidR="00AE53A0" w:rsidRPr="006E657D" w:rsidRDefault="0069227C" w:rsidP="00123781">
            <w:pPr>
              <w:suppressAutoHyphens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Автотранспорт</w:t>
            </w:r>
          </w:p>
        </w:tc>
      </w:tr>
      <w:tr w:rsidR="00AE53A0" w:rsidRPr="006E657D" w14:paraId="1E00AAC3" w14:textId="77777777" w:rsidTr="00E26DB3">
        <w:trPr>
          <w:cantSplit/>
          <w:trHeight w:val="240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C80DD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987D98" w14:textId="77777777" w:rsidR="00AE53A0" w:rsidRPr="006E657D" w:rsidRDefault="0069227C" w:rsidP="0069227C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Название объекта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170BDB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Год выпуска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2EB005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Кол-во</w:t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237307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Текущая </w:t>
            </w: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балансовая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 стоимость, в 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val="en-US" w:eastAsia="zh-CN"/>
              </w:rPr>
              <w:t>BYN</w:t>
            </w:r>
          </w:p>
        </w:tc>
      </w:tr>
      <w:tr w:rsidR="00AE53A0" w:rsidRPr="006E657D" w14:paraId="7ED75168" w14:textId="77777777" w:rsidTr="00E26DB3">
        <w:trPr>
          <w:cantSplit/>
          <w:trHeight w:val="240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3BECD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B8EA6" w14:textId="77777777" w:rsidR="00AE53A0" w:rsidRPr="006E657D" w:rsidRDefault="00AE53A0" w:rsidP="00123781">
            <w:pPr>
              <w:suppressAutoHyphens/>
              <w:jc w:val="both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C376A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6D7CB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F14B01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</w:tbl>
    <w:p w14:paraId="255B004A" w14:textId="14836B6B" w:rsidR="00AE53A0" w:rsidRPr="006E657D" w:rsidRDefault="00C90307" w:rsidP="00C90307">
      <w:pPr>
        <w:suppressAutoHyphens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 xml:space="preserve">        5. </w:t>
      </w:r>
      <w:r w:rsidR="00AE53A0"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АРЕНДУЕМЫЕ НЕДВИЖИМОСТЬ, АВТОТРАНСПОРТ (в том числе находящиеся в лизинге)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"/>
        <w:gridCol w:w="2070"/>
        <w:gridCol w:w="1412"/>
        <w:gridCol w:w="850"/>
        <w:gridCol w:w="267"/>
        <w:gridCol w:w="563"/>
        <w:gridCol w:w="58"/>
        <w:gridCol w:w="1173"/>
        <w:gridCol w:w="1606"/>
        <w:gridCol w:w="162"/>
        <w:gridCol w:w="1634"/>
      </w:tblGrid>
      <w:tr w:rsidR="00AE53A0" w:rsidRPr="006E657D" w14:paraId="7F9DEC89" w14:textId="77777777" w:rsidTr="00E26DB3">
        <w:trPr>
          <w:cantSplit/>
          <w:trHeight w:val="220"/>
        </w:trPr>
        <w:tc>
          <w:tcPr>
            <w:tcW w:w="1019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26D3F3" w14:textId="77777777" w:rsidR="00AE53A0" w:rsidRPr="006E657D" w:rsidRDefault="00AE53A0" w:rsidP="00123781">
            <w:pPr>
              <w:keepNext/>
              <w:suppressAutoHyphens/>
              <w:outlineLvl w:val="2"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Офисные помещения, производственные, торговые и аналогичные помещения (стоянки и пр.)</w:t>
            </w:r>
          </w:p>
        </w:tc>
      </w:tr>
      <w:tr w:rsidR="00AE53A0" w:rsidRPr="006E657D" w14:paraId="4502D150" w14:textId="77777777" w:rsidTr="00E26DB3">
        <w:trPr>
          <w:cantSplit/>
          <w:trHeight w:val="141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884D1C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3296D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Название объекта (группы объектов), адрес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5916E9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Площадь</w:t>
            </w:r>
          </w:p>
        </w:tc>
        <w:tc>
          <w:tcPr>
            <w:tcW w:w="1794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D0BA18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Арендодатель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FEF34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Срок аренды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8787B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Арендная плата </w:t>
            </w:r>
          </w:p>
        </w:tc>
      </w:tr>
      <w:tr w:rsidR="00AE53A0" w:rsidRPr="006E657D" w14:paraId="1A07D303" w14:textId="77777777" w:rsidTr="00E26DB3">
        <w:trPr>
          <w:cantSplit/>
          <w:trHeight w:val="284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4C09C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FDCC47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92B50F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38BE31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52B0E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B175FB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AE53A0" w:rsidRPr="006E657D" w14:paraId="06CC619A" w14:textId="77777777" w:rsidTr="00E26DB3">
        <w:trPr>
          <w:cantSplit/>
          <w:trHeight w:val="200"/>
        </w:trPr>
        <w:tc>
          <w:tcPr>
            <w:tcW w:w="1019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36CFBD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Основные производственные фонды (автотранспорт)</w:t>
            </w:r>
          </w:p>
        </w:tc>
      </w:tr>
      <w:tr w:rsidR="00AE53A0" w:rsidRPr="006E657D" w14:paraId="02CFF644" w14:textId="77777777" w:rsidTr="00E26DB3">
        <w:trPr>
          <w:cantSplit/>
          <w:trHeight w:val="93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8FF8C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009D50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Наименование объекта (группы объектов)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9FDEC7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Год выпуска</w:t>
            </w: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325487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Кол-во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1AFE3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Арендодатель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256011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Срок аренды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E36CC0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Арендная плата </w:t>
            </w:r>
          </w:p>
        </w:tc>
      </w:tr>
      <w:tr w:rsidR="00AE53A0" w:rsidRPr="006E657D" w14:paraId="7BD20285" w14:textId="77777777" w:rsidTr="00E26DB3">
        <w:trPr>
          <w:cantSplit/>
          <w:trHeight w:val="284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27538F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BD9262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586B4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2D7DB6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3C6C30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F2257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A5203A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69227C" w:rsidRPr="006E657D" w14:paraId="4B2F1CBB" w14:textId="77777777" w:rsidTr="00E26DB3">
        <w:trPr>
          <w:trHeight w:val="615"/>
        </w:trPr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42B7A406" w14:textId="77777777" w:rsidR="0069227C" w:rsidRPr="006E657D" w:rsidRDefault="0069227C" w:rsidP="00123781">
            <w:pPr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A1C4FD3" w14:textId="77777777" w:rsidR="0069227C" w:rsidRPr="006E657D" w:rsidRDefault="0069227C" w:rsidP="00123781">
            <w:pPr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РАСШИФРОВКА ДЕБИТОРСКОЙ И КРЕДИТОРСКОЙ ЗАДОЛЖЕННОСТИ, </w:t>
            </w: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ВКЛЮЧАЯ ЗАЙМЫ</w:t>
            </w: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(указываются дебиторы/кредиторы, с суммой задолженности более 5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 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000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 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руб., остальные приводятся как прочие) </w:t>
            </w: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СОСТОЯНИЮ НА </w:t>
            </w:r>
            <w:r w:rsidRPr="006E657D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дату заполнения анкеты/первое число текущего месяца)</w:t>
            </w:r>
          </w:p>
        </w:tc>
      </w:tr>
      <w:tr w:rsidR="0069227C" w:rsidRPr="006E657D" w14:paraId="3DCC3C58" w14:textId="77777777" w:rsidTr="00E26DB3">
        <w:trPr>
          <w:trHeight w:val="300"/>
        </w:trPr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696E0BEC" w14:textId="77777777" w:rsidR="0069227C" w:rsidRPr="006E657D" w:rsidRDefault="0069227C" w:rsidP="00123781">
            <w:pPr>
              <w:suppressAutoHyphens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9227C" w:rsidRPr="006E657D" w14:paraId="6150C6DF" w14:textId="77777777" w:rsidTr="00E26DB3">
        <w:trPr>
          <w:trHeight w:val="300"/>
        </w:trPr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5F33CD1D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ДЕБИТОРСКАЯ ЗАДОЛЖЕННОСТЬ</w:t>
            </w:r>
          </w:p>
        </w:tc>
      </w:tr>
      <w:tr w:rsidR="0069227C" w:rsidRPr="006E657D" w14:paraId="58BF078B" w14:textId="77777777" w:rsidTr="00E26DB3">
        <w:trPr>
          <w:trHeight w:val="675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72EA4415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Дебитор</w:t>
            </w: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042C920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задолженности, руб. 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3D2A8EE4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Является ли просроченной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4B8987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Планируемая дата погашения</w:t>
            </w:r>
          </w:p>
        </w:tc>
      </w:tr>
      <w:tr w:rsidR="0069227C" w:rsidRPr="006E657D" w14:paraId="009149E9" w14:textId="77777777" w:rsidTr="00E26DB3">
        <w:trPr>
          <w:trHeight w:val="186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913D4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5E9C30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53ECFB9A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57D2507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6D024E77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C890BA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227C" w:rsidRPr="006E657D" w14:paraId="334AC0C6" w14:textId="77777777" w:rsidTr="00E26DB3">
        <w:trPr>
          <w:trHeight w:val="300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CD184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372860B0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3121489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7AA8205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27C" w:rsidRPr="006E657D" w14:paraId="7EF62990" w14:textId="77777777" w:rsidTr="00E26DB3">
        <w:trPr>
          <w:trHeight w:val="300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5D2464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EDF8754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6057AAC8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E3FB1D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0C976B1E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7F50CB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227C" w:rsidRPr="006E657D" w14:paraId="2A3C306B" w14:textId="77777777" w:rsidTr="00E26DB3">
        <w:trPr>
          <w:trHeight w:val="300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44A56C07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192E25F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A73D512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68C1C092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6C05813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 </w:t>
            </w:r>
          </w:p>
        </w:tc>
      </w:tr>
    </w:tbl>
    <w:p w14:paraId="621A4D50" w14:textId="77777777" w:rsidR="0069227C" w:rsidRPr="006E657D" w:rsidRDefault="0069227C" w:rsidP="0069227C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2614EB1A" w14:textId="77777777" w:rsidR="0069227C" w:rsidRPr="006E657D" w:rsidRDefault="0069227C" w:rsidP="0069227C">
      <w:pPr>
        <w:suppressAutoHyphens/>
        <w:jc w:val="center"/>
        <w:rPr>
          <w:rFonts w:eastAsia="SimSun" w:cstheme="minorHAnsi"/>
          <w:b/>
          <w:bCs/>
          <w:color w:val="00000A"/>
          <w:sz w:val="18"/>
          <w:szCs w:val="18"/>
          <w:u w:val="single"/>
          <w:lang w:eastAsia="zh-CN"/>
        </w:rPr>
      </w:pPr>
      <w:r w:rsidRPr="006E657D">
        <w:rPr>
          <w:rFonts w:eastAsia="Times New Roman" w:cstheme="minorHAnsi"/>
          <w:b/>
          <w:bCs/>
          <w:color w:val="000000"/>
          <w:sz w:val="18"/>
          <w:szCs w:val="18"/>
          <w:u w:val="single"/>
          <w:lang w:eastAsia="ru-RU"/>
        </w:rPr>
        <w:t>КРЕДИТОРСКАЯ ЗАДОЛЖЕННОСТЬ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75"/>
        <w:gridCol w:w="3150"/>
        <w:gridCol w:w="2779"/>
        <w:gridCol w:w="1796"/>
      </w:tblGrid>
      <w:tr w:rsidR="0069227C" w:rsidRPr="006E657D" w14:paraId="0650F0E7" w14:textId="77777777" w:rsidTr="00E26DB3">
        <w:trPr>
          <w:trHeight w:val="675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0B8C13A6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17DA7A8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задолженности, руб. 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339C7CB8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Является ли просроченной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15695E3C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Планируемая дата погашения</w:t>
            </w:r>
          </w:p>
        </w:tc>
      </w:tr>
      <w:tr w:rsidR="0069227C" w:rsidRPr="006E657D" w14:paraId="70F173D9" w14:textId="77777777" w:rsidTr="00E26DB3">
        <w:trPr>
          <w:trHeight w:val="256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367DD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787B77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3C954550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590F10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647C0AC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5B7A2E9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227C" w:rsidRPr="006E657D" w14:paraId="1801A201" w14:textId="77777777" w:rsidTr="00E26DB3">
        <w:trPr>
          <w:trHeight w:val="300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F6364D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58E2C85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A4ED097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CA52EC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27C" w:rsidRPr="006E657D" w14:paraId="27AA38CC" w14:textId="77777777" w:rsidTr="00E26DB3">
        <w:trPr>
          <w:trHeight w:val="300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1B0BBE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42682C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147527E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D878CB2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042D7E15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04A9104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227C" w:rsidRPr="006E657D" w14:paraId="766BFBF7" w14:textId="77777777" w:rsidTr="00E26DB3">
        <w:trPr>
          <w:trHeight w:val="300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4851A4A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F25890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E05E75E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389F2A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E2F44B6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 </w:t>
            </w:r>
          </w:p>
        </w:tc>
      </w:tr>
    </w:tbl>
    <w:p w14:paraId="5DB3D700" w14:textId="77777777" w:rsidR="00E26DB3" w:rsidRPr="006E657D" w:rsidRDefault="00E26DB3" w:rsidP="00FA7FD3">
      <w:pPr>
        <w:jc w:val="both"/>
        <w:rPr>
          <w:rFonts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FA7FD3" w:rsidRPr="006E657D" w14:paraId="56CE63E5" w14:textId="77777777" w:rsidTr="007B0863">
        <w:trPr>
          <w:trHeight w:val="28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8EA0" w14:textId="77777777" w:rsidR="00FA7FD3" w:rsidRPr="006E657D" w:rsidRDefault="00FA7FD3">
            <w:pPr>
              <w:autoSpaceDE w:val="0"/>
              <w:autoSpaceDN w:val="0"/>
              <w:ind w:right="-143"/>
              <w:rPr>
                <w:rFonts w:eastAsia="SimSun" w:cstheme="minorHAnsi"/>
                <w:b/>
                <w:bCs/>
                <w:sz w:val="22"/>
                <w:szCs w:val="22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sz w:val="22"/>
                <w:szCs w:val="22"/>
                <w:lang w:eastAsia="zh-CN"/>
              </w:rPr>
              <w:t>Необходимо заполнить все строки Анкеты. Если информация отсутствует, в графе указывается “Нет”.</w:t>
            </w:r>
          </w:p>
        </w:tc>
      </w:tr>
    </w:tbl>
    <w:p w14:paraId="46DB24E1" w14:textId="77777777" w:rsidR="00FA7FD3" w:rsidRPr="006E657D" w:rsidRDefault="00FA7FD3" w:rsidP="00FA7FD3">
      <w:pPr>
        <w:tabs>
          <w:tab w:val="left" w:pos="1843"/>
        </w:tabs>
        <w:autoSpaceDE w:val="0"/>
        <w:autoSpaceDN w:val="0"/>
        <w:rPr>
          <w:rFonts w:eastAsia="SimSun" w:cstheme="minorHAnsi"/>
          <w:szCs w:val="20"/>
          <w:lang w:eastAsia="zh-CN"/>
        </w:rPr>
      </w:pPr>
    </w:p>
    <w:tbl>
      <w:tblPr>
        <w:tblStyle w:val="afc"/>
        <w:tblW w:w="500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1"/>
        <w:gridCol w:w="4183"/>
        <w:gridCol w:w="2784"/>
        <w:gridCol w:w="1509"/>
      </w:tblGrid>
      <w:tr w:rsidR="0069227C" w:rsidRPr="006E657D" w14:paraId="2A6DE500" w14:textId="77777777" w:rsidTr="00123781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02299A9" w14:textId="77777777" w:rsidR="0069227C" w:rsidRPr="006E657D" w:rsidRDefault="0069227C" w:rsidP="00123781">
            <w:pPr>
              <w:jc w:val="center"/>
              <w:rPr>
                <w:rFonts w:cstheme="minorHAnsi"/>
                <w:b/>
                <w:bCs/>
                <w:iCs/>
                <w:szCs w:val="20"/>
              </w:rPr>
            </w:pPr>
            <w:r w:rsidRPr="006E657D">
              <w:rPr>
                <w:rFonts w:cstheme="minorHAnsi"/>
                <w:b/>
                <w:bCs/>
                <w:iCs/>
                <w:szCs w:val="20"/>
              </w:rPr>
              <w:t>ДОПОЛНИТЕЛЬНАЯ ИНФОРМАЦИЯ</w:t>
            </w:r>
          </w:p>
        </w:tc>
      </w:tr>
      <w:tr w:rsidR="0069227C" w:rsidRPr="006E657D" w14:paraId="4BD644DB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54F70D76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В отношении Лизингополучателя начата процедура ликвидации (прекращения деятельности) или возбуждено дело об экономической несостоятельности (банкротстве).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24CC4741" w14:textId="42FC50BD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4D2407EC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761C60E5" w14:textId="1C11F036" w:rsidR="0069227C" w:rsidRPr="006E657D" w:rsidRDefault="0069227C" w:rsidP="00582FBF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Наличие просроченной задолженности по основному долгу и/или процентам </w:t>
            </w:r>
            <w:r w:rsidR="00582FBF" w:rsidRPr="006E657D">
              <w:rPr>
                <w:rFonts w:cstheme="minorHAnsi"/>
                <w:bCs/>
                <w:iCs/>
                <w:sz w:val="16"/>
                <w:szCs w:val="16"/>
              </w:rPr>
              <w:t>по операциям кредитного характера</w:t>
            </w: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 перед банками, а также по займам и/или лизингу.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9BE1B24" w14:textId="19F78F1E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7799090A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7A50CC63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Наличие ареста денежных средств на текущих (расчетных) банковских счетах, в том числе счетах банковских вкладов (депозитов), и/или приостановления операций по текущим (расчетным) банковским счетам, и/или ареста на имущество Лизингополучателя.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8BDE223" w14:textId="5203074C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0B8E980B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44FCCAE8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Наличие просроченной задолженности Лизингополучателя перед бюджетом, государственными целевыми бюджетными и внебюджетными фондами, не погашенной в течении 30 (тридцати) календарных дней с момента наступления срока платежа.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100ECF1" w14:textId="03180A89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63BA828B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786BA433" w14:textId="34C93BDE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Наличие информации о вступивше</w:t>
            </w:r>
            <w:r w:rsidR="00AB4A1A" w:rsidRPr="006E657D">
              <w:rPr>
                <w:rFonts w:cstheme="minorHAnsi"/>
                <w:bCs/>
                <w:iCs/>
                <w:sz w:val="16"/>
                <w:szCs w:val="16"/>
              </w:rPr>
              <w:t>м</w:t>
            </w: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 в законную силу решени</w:t>
            </w:r>
            <w:r w:rsidR="00AB4A1A" w:rsidRPr="006E657D">
              <w:rPr>
                <w:rFonts w:cstheme="minorHAnsi"/>
                <w:bCs/>
                <w:iCs/>
                <w:sz w:val="16"/>
                <w:szCs w:val="16"/>
              </w:rPr>
              <w:t>и</w:t>
            </w: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 суда о привлечении Лизингополучателя к уголовной ответственности за преступления против собственности и порядка осуществления экономической деятельности и (или) иные преступления, повлекшие лишение свободы и (или) конфискацию имущества.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487404C" w14:textId="6751F2F1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24E1D4A3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052EEDA9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lastRenderedPageBreak/>
              <w:t>Наличие информации о приостановлении, прекращении действия, аннулировании (отзыве) специальных разрешений (лицензий) на осуществление деятельности, определенной в качестве основной в целях формирования сводных статистических данных (информации) органами государственной статистики на основе общегосударственного классификатора РБ, за исключением случаев, если действие специального разрешения (лицензии) прекращено по инициативе Лизингополучателя.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746013BB" w14:textId="2D04AF4C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7138C2FA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06A733AE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Наличие информации об участии Лизингополучателя в качестве ответчика в судебном разбирательстве, связанном с недобросовестным исполнением своих договорных обязательств в случае, если сумма претензий к ответчику превышает среднемесячные обороты денежных средств по счетам Лизингополучателя за.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776521B" w14:textId="0ED3E754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363D2E28" w14:textId="77777777" w:rsidTr="00123781">
        <w:tc>
          <w:tcPr>
            <w:tcW w:w="844" w:type="pct"/>
            <w:shd w:val="clear" w:color="auto" w:fill="FFFFFF" w:themeFill="background1"/>
            <w:vAlign w:val="center"/>
          </w:tcPr>
          <w:p w14:paraId="299CE39D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Дата</w:t>
            </w:r>
          </w:p>
        </w:tc>
        <w:tc>
          <w:tcPr>
            <w:tcW w:w="4156" w:type="pct"/>
            <w:gridSpan w:val="3"/>
            <w:shd w:val="clear" w:color="auto" w:fill="FFFFFF" w:themeFill="background1"/>
            <w:vAlign w:val="center"/>
          </w:tcPr>
          <w:p w14:paraId="02D4BC01" w14:textId="77777777" w:rsidR="0069227C" w:rsidRPr="006E657D" w:rsidRDefault="0069227C" w:rsidP="00123781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Дополнительная информация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(при положительном ответе)</w:t>
            </w:r>
          </w:p>
        </w:tc>
      </w:tr>
      <w:tr w:rsidR="0069227C" w:rsidRPr="006E657D" w14:paraId="6F08129D" w14:textId="77777777" w:rsidTr="00123781">
        <w:tc>
          <w:tcPr>
            <w:tcW w:w="844" w:type="pct"/>
            <w:shd w:val="clear" w:color="auto" w:fill="FFFFFF" w:themeFill="background1"/>
            <w:vAlign w:val="center"/>
          </w:tcPr>
          <w:p w14:paraId="64208C6C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51" w:type="pct"/>
            <w:shd w:val="clear" w:color="auto" w:fill="FFFFFF" w:themeFill="background1"/>
            <w:vAlign w:val="center"/>
          </w:tcPr>
          <w:p w14:paraId="4FB7FE8C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05" w:type="pct"/>
            <w:gridSpan w:val="2"/>
            <w:shd w:val="clear" w:color="auto" w:fill="FFFFFF" w:themeFill="background1"/>
            <w:vAlign w:val="center"/>
          </w:tcPr>
          <w:p w14:paraId="60AD2F9A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69227C" w:rsidRPr="006E657D" w14:paraId="7D560BC3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23BF11EA" w14:textId="77777777" w:rsidR="0069227C" w:rsidRPr="006E657D" w:rsidRDefault="0069227C" w:rsidP="00123781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Наличие превышения расходов над доходами (отрицательный результат хозяйственной деятельности) нарастающим итогом с начала года. </w:t>
            </w:r>
          </w:p>
          <w:p w14:paraId="741F01AA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Если имеет место снижение размера отрицательного результата хозяйственной деятельности в связи со стабильным превышением доходов над расходами в течение двух и более последних отчетных периодов, критерий не применяется.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648FD7C8" w14:textId="54C356DC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69227C" w:rsidRPr="006E657D" w14:paraId="528768BD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690E3E8F" w14:textId="77777777" w:rsidR="0069227C" w:rsidRPr="006E657D" w:rsidRDefault="0069227C" w:rsidP="00123781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6282E491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</w:tbl>
    <w:p w14:paraId="2FCA013D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1998ED2A" w14:textId="77777777" w:rsidR="009B2DEE" w:rsidRPr="006E657D" w:rsidRDefault="009B2DEE" w:rsidP="009B2DEE">
      <w:pPr>
        <w:suppressAutoHyphens/>
        <w:ind w:left="360"/>
        <w:contextualSpacing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Дата заполнения анкеты _________________.</w:t>
      </w:r>
      <w:r w:rsidRPr="006E657D">
        <w:rPr>
          <w:rFonts w:eastAsia="SimSun" w:cstheme="minorHAnsi"/>
          <w:color w:val="00000A"/>
          <w:sz w:val="16"/>
          <w:szCs w:val="16"/>
          <w:lang w:eastAsia="zh-CN"/>
        </w:rPr>
        <w:tab/>
      </w:r>
    </w:p>
    <w:p w14:paraId="410B62E6" w14:textId="77777777" w:rsidR="00A50392" w:rsidRPr="00092683" w:rsidRDefault="00A50392" w:rsidP="00D7419B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bookmarkStart w:id="2" w:name="_Hlk109731824"/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 xml:space="preserve">Лизингополучатель подтверждает, что вся </w:t>
      </w:r>
      <w:proofErr w:type="gramStart"/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>выше приведенная</w:t>
      </w:r>
      <w:proofErr w:type="gramEnd"/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 xml:space="preserve"> информация является подлинной, соответствует истинным фактам и выражает согласие на проведение дальнейшего анализа предприятия. </w:t>
      </w:r>
    </w:p>
    <w:p w14:paraId="6CDDF07D" w14:textId="77777777" w:rsidR="00A50392" w:rsidRPr="00092683" w:rsidRDefault="00A50392" w:rsidP="00D7419B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 xml:space="preserve">Лизингополучатель подтверждает, что осуществляет свою деятельность с соблюдением норм законодательства Республики Беларусь в области охраны окружающей среды.  </w:t>
      </w:r>
    </w:p>
    <w:p w14:paraId="195FCA92" w14:textId="73C7DAD5" w:rsidR="00A50392" w:rsidRPr="00092683" w:rsidRDefault="00A50392" w:rsidP="00D7419B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>Лизингополучатель подтверждает, что в случае необходимости он готов заполнить все документы, необходимые для получения ООО «</w:t>
      </w:r>
      <w:proofErr w:type="spellStart"/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>Активлизинг</w:t>
      </w:r>
      <w:proofErr w:type="spellEnd"/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>»</w:t>
      </w:r>
      <w:r w:rsidR="002D6658">
        <w:rPr>
          <w:rFonts w:eastAsia="SimSun" w:cstheme="minorHAnsi"/>
          <w:color w:val="00000A"/>
          <w:sz w:val="16"/>
          <w:szCs w:val="16"/>
          <w:lang w:eastAsia="zh-CN"/>
        </w:rPr>
        <w:t xml:space="preserve"> / ООО «Актив-</w:t>
      </w:r>
      <w:proofErr w:type="gramStart"/>
      <w:r w:rsidR="002D6658">
        <w:rPr>
          <w:rFonts w:eastAsia="SimSun" w:cstheme="minorHAnsi"/>
          <w:color w:val="00000A"/>
          <w:sz w:val="16"/>
          <w:szCs w:val="16"/>
          <w:lang w:eastAsia="zh-CN"/>
        </w:rPr>
        <w:t>рент»</w:t>
      </w:r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 xml:space="preserve">  в</w:t>
      </w:r>
      <w:proofErr w:type="gramEnd"/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 xml:space="preserve"> Национальном банке Республики Беларусь кредитного отчета, сформированного на основании кредитной истории клиента.</w:t>
      </w:r>
    </w:p>
    <w:p w14:paraId="0AEB10E5" w14:textId="77777777" w:rsidR="00A50392" w:rsidRDefault="00A50392" w:rsidP="00D7419B">
      <w:pPr>
        <w:jc w:val="both"/>
        <w:rPr>
          <w:sz w:val="16"/>
          <w:szCs w:val="16"/>
        </w:rPr>
      </w:pPr>
      <w:r>
        <w:rPr>
          <w:sz w:val="16"/>
          <w:szCs w:val="16"/>
        </w:rPr>
        <w:t>Лизингополучатель подтверждает</w:t>
      </w:r>
      <w:r w:rsidRPr="00092683">
        <w:rPr>
          <w:sz w:val="16"/>
          <w:szCs w:val="16"/>
        </w:rPr>
        <w:t xml:space="preserve"> свое предварительно ознакомление с Информацией о возможных условиях договора лизинг</w:t>
      </w:r>
    </w:p>
    <w:p w14:paraId="76F3CA19" w14:textId="15DADF41" w:rsidR="00A50392" w:rsidRPr="00E057E2" w:rsidRDefault="00A50392" w:rsidP="00D741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Лизингополучатель </w:t>
      </w:r>
      <w:r w:rsidR="00F02DB1">
        <w:rPr>
          <w:sz w:val="16"/>
          <w:szCs w:val="16"/>
        </w:rPr>
        <w:t>подтверждает</w:t>
      </w:r>
      <w:r w:rsidR="00F02DB1" w:rsidRPr="00092683">
        <w:rPr>
          <w:sz w:val="16"/>
          <w:szCs w:val="16"/>
        </w:rPr>
        <w:t>, что ознакомился и полностью согласен с Общими условиями договора финансовой аренды (лизинга), размещенными на официальном сайт Лизингодателя в сети Интернет по адресу</w:t>
      </w:r>
      <w:r w:rsidR="001C0697">
        <w:rPr>
          <w:sz w:val="16"/>
          <w:szCs w:val="16"/>
        </w:rPr>
        <w:t xml:space="preserve"> </w:t>
      </w:r>
      <w:hyperlink r:id="rId9" w:history="1">
        <w:r w:rsidR="001C0697" w:rsidRPr="000722F2">
          <w:rPr>
            <w:rStyle w:val="afd"/>
            <w:sz w:val="16"/>
            <w:szCs w:val="16"/>
          </w:rPr>
          <w:t>https://alizing.by/yur-licam/</w:t>
        </w:r>
      </w:hyperlink>
      <w:r w:rsidR="001C0697">
        <w:rPr>
          <w:sz w:val="16"/>
          <w:szCs w:val="16"/>
        </w:rPr>
        <w:t xml:space="preserve"> </w:t>
      </w:r>
      <w:r w:rsidR="001C0697" w:rsidRPr="00092683">
        <w:rPr>
          <w:sz w:val="16"/>
          <w:szCs w:val="16"/>
        </w:rPr>
        <w:t xml:space="preserve"> </w:t>
      </w:r>
      <w:proofErr w:type="gramStart"/>
      <w:r w:rsidR="001C069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для ИП</w:t>
      </w:r>
      <w:proofErr w:type="gramEnd"/>
      <w:r w:rsidR="001C069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ЮЛ</w:t>
      </w:r>
      <w:r w:rsidR="002D665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14:paraId="019D2808" w14:textId="65707FFE" w:rsidR="00A50392" w:rsidRPr="00092683" w:rsidRDefault="00A50392" w:rsidP="00D7419B">
      <w:pPr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sz w:val="16"/>
          <w:szCs w:val="16"/>
        </w:rPr>
        <w:t>Лизингополучатель разрешает</w:t>
      </w:r>
      <w:r w:rsidRPr="000926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ООО «</w:t>
      </w:r>
      <w:proofErr w:type="spellStart"/>
      <w:r w:rsidRPr="000926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Актив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лизинг</w:t>
      </w:r>
      <w:proofErr w:type="spellEnd"/>
      <w:r w:rsidRPr="000926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</w:t>
      </w:r>
      <w:r w:rsidR="0003668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/ ООО «Актив-рент»</w:t>
      </w:r>
      <w:r w:rsidRPr="000926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принимать, обрабатывать и проверять указанные сведения любыми незапрещенными законом способами, хранить и использовать данные сведения и результаты их проверки в любых незапрещенных законом целях, необходимых для рассмотрения, заключения и исполнения предполагаемой сделки (сделок) либо деятельности ООО «</w:t>
      </w:r>
      <w:proofErr w:type="spellStart"/>
      <w:r w:rsidRPr="000926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Акти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влизинг</w:t>
      </w:r>
      <w:proofErr w:type="spellEnd"/>
      <w:r w:rsidRPr="000926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</w:t>
      </w:r>
      <w:r w:rsidR="0003668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/ ООО «Актив-рент»</w:t>
      </w:r>
    </w:p>
    <w:bookmarkEnd w:id="2"/>
    <w:p w14:paraId="051573A2" w14:textId="77777777" w:rsidR="00A50392" w:rsidRPr="009511D3" w:rsidRDefault="00A50392" w:rsidP="00A50392">
      <w:pPr>
        <w:suppressAutoHyphens/>
        <w:ind w:left="851" w:firstLine="12"/>
        <w:rPr>
          <w:rFonts w:eastAsia="SimSun" w:cstheme="minorHAnsi"/>
          <w:color w:val="00000A"/>
          <w:sz w:val="18"/>
          <w:szCs w:val="18"/>
          <w:lang w:eastAsia="zh-CN"/>
        </w:rPr>
      </w:pPr>
      <w:r w:rsidRPr="009511D3">
        <w:rPr>
          <w:rFonts w:eastAsia="SimSun" w:cstheme="minorHAnsi"/>
          <w:color w:val="00000A"/>
          <w:sz w:val="18"/>
          <w:szCs w:val="18"/>
          <w:lang w:eastAsia="zh-CN"/>
        </w:rPr>
        <w:t xml:space="preserve">_________   ________________________ ________________________ </w:t>
      </w:r>
    </w:p>
    <w:p w14:paraId="2301AE39" w14:textId="77777777" w:rsidR="00A50392" w:rsidRPr="009511D3" w:rsidRDefault="00A50392" w:rsidP="00A50392">
      <w:pPr>
        <w:tabs>
          <w:tab w:val="left" w:pos="1418"/>
        </w:tabs>
        <w:suppressAutoHyphens/>
        <w:ind w:left="709" w:firstLine="12"/>
        <w:rPr>
          <w:rFonts w:eastAsia="SimSun" w:cstheme="minorHAnsi"/>
          <w:color w:val="00000A"/>
          <w:sz w:val="14"/>
          <w:szCs w:val="14"/>
          <w:lang w:eastAsia="zh-CN"/>
        </w:rPr>
      </w:pPr>
      <w:r w:rsidRPr="009511D3">
        <w:rPr>
          <w:rFonts w:eastAsia="SimSun" w:cstheme="minorHAnsi"/>
          <w:color w:val="00000A"/>
          <w:sz w:val="14"/>
          <w:szCs w:val="14"/>
          <w:lang w:eastAsia="zh-CN"/>
        </w:rPr>
        <w:t xml:space="preserve">              </w:t>
      </w:r>
      <w:r w:rsidRPr="009511D3">
        <w:rPr>
          <w:rFonts w:eastAsia="SimSun" w:cstheme="minorHAnsi"/>
          <w:i/>
          <w:iCs/>
          <w:color w:val="00000A"/>
          <w:sz w:val="14"/>
          <w:szCs w:val="14"/>
          <w:lang w:eastAsia="zh-CN"/>
        </w:rPr>
        <w:t xml:space="preserve">(наименование должности </w:t>
      </w:r>
      <w:proofErr w:type="gramStart"/>
      <w:r w:rsidRPr="009511D3">
        <w:rPr>
          <w:rFonts w:eastAsia="SimSun" w:cstheme="minorHAnsi"/>
          <w:i/>
          <w:iCs/>
          <w:color w:val="00000A"/>
          <w:sz w:val="14"/>
          <w:szCs w:val="14"/>
          <w:lang w:eastAsia="zh-CN"/>
        </w:rPr>
        <w:t xml:space="preserve">руководителя)   </w:t>
      </w:r>
      <w:proofErr w:type="gramEnd"/>
      <w:r w:rsidRPr="009511D3">
        <w:rPr>
          <w:rFonts w:eastAsia="SimSun" w:cstheme="minorHAnsi"/>
          <w:i/>
          <w:iCs/>
          <w:color w:val="00000A"/>
          <w:sz w:val="14"/>
          <w:szCs w:val="14"/>
          <w:lang w:eastAsia="zh-CN"/>
        </w:rPr>
        <w:t xml:space="preserve">                         (ФИО)                                           (Подпись)</w:t>
      </w:r>
      <w:r w:rsidRPr="009511D3">
        <w:rPr>
          <w:rFonts w:eastAsia="SimSun" w:cstheme="minorHAnsi"/>
          <w:color w:val="00000A"/>
          <w:sz w:val="14"/>
          <w:szCs w:val="14"/>
          <w:lang w:eastAsia="zh-CN"/>
        </w:rPr>
        <w:t xml:space="preserve">                                                           </w:t>
      </w:r>
    </w:p>
    <w:p w14:paraId="21914E01" w14:textId="3341B730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7B1D6DFF" w14:textId="50809D28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7119E890" w14:textId="0E571562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3DDBF817" w14:textId="4EB89A7D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1B0B95A3" w14:textId="1FA6BA35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5A424544" w14:textId="46CC15AE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1E687DF1" w14:textId="0A85FF04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5194FC37" w14:textId="27B7B900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4E40EFD1" w14:textId="2E3E62C8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2A606B4C" w14:textId="3196EF28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0661A7B4" w14:textId="77D246C4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58F1B880" w14:textId="7B8162FB" w:rsidR="00E26DB3" w:rsidRDefault="00E26DB3" w:rsidP="00FA7FD3">
      <w:pPr>
        <w:jc w:val="both"/>
        <w:rPr>
          <w:rFonts w:cstheme="minorHAnsi"/>
          <w:sz w:val="24"/>
        </w:rPr>
      </w:pPr>
    </w:p>
    <w:p w14:paraId="2DBF2135" w14:textId="1869C8FF" w:rsidR="0019074E" w:rsidRDefault="0019074E" w:rsidP="00FA7FD3">
      <w:pPr>
        <w:jc w:val="both"/>
        <w:rPr>
          <w:rFonts w:cstheme="minorHAnsi"/>
          <w:sz w:val="24"/>
        </w:rPr>
      </w:pPr>
    </w:p>
    <w:p w14:paraId="2D5090D7" w14:textId="06D15669" w:rsidR="0019074E" w:rsidRDefault="0019074E" w:rsidP="00FA7FD3">
      <w:pPr>
        <w:jc w:val="both"/>
        <w:rPr>
          <w:rFonts w:cstheme="minorHAnsi"/>
          <w:sz w:val="24"/>
        </w:rPr>
      </w:pPr>
    </w:p>
    <w:p w14:paraId="27ECA681" w14:textId="3CBC6AB8" w:rsidR="0019074E" w:rsidRDefault="0019074E" w:rsidP="00FA7FD3">
      <w:pPr>
        <w:jc w:val="both"/>
        <w:rPr>
          <w:rFonts w:cstheme="minorHAnsi"/>
          <w:sz w:val="24"/>
        </w:rPr>
      </w:pPr>
    </w:p>
    <w:p w14:paraId="2356F61A" w14:textId="5A2C1471" w:rsidR="0019074E" w:rsidRDefault="0019074E" w:rsidP="00FA7FD3">
      <w:pPr>
        <w:jc w:val="both"/>
        <w:rPr>
          <w:rFonts w:cstheme="minorHAnsi"/>
          <w:sz w:val="24"/>
        </w:rPr>
      </w:pPr>
    </w:p>
    <w:p w14:paraId="68191A73" w14:textId="2618A118" w:rsidR="0019074E" w:rsidRDefault="0019074E" w:rsidP="00FA7FD3">
      <w:pPr>
        <w:jc w:val="both"/>
        <w:rPr>
          <w:rFonts w:cstheme="minorHAnsi"/>
          <w:sz w:val="24"/>
        </w:rPr>
      </w:pPr>
    </w:p>
    <w:p w14:paraId="19E8DE1A" w14:textId="159D50C2" w:rsidR="0019074E" w:rsidRDefault="0019074E" w:rsidP="00FA7FD3">
      <w:pPr>
        <w:jc w:val="both"/>
        <w:rPr>
          <w:rFonts w:cstheme="minorHAnsi"/>
          <w:sz w:val="24"/>
        </w:rPr>
      </w:pPr>
    </w:p>
    <w:p w14:paraId="4F2FD6A0" w14:textId="7949A225" w:rsidR="0019074E" w:rsidRDefault="0019074E" w:rsidP="00FA7FD3">
      <w:pPr>
        <w:jc w:val="both"/>
        <w:rPr>
          <w:rFonts w:cstheme="minorHAnsi"/>
          <w:sz w:val="24"/>
        </w:rPr>
      </w:pPr>
    </w:p>
    <w:p w14:paraId="18DE6678" w14:textId="270DDB58" w:rsidR="0019074E" w:rsidRDefault="0019074E" w:rsidP="00FA7FD3">
      <w:pPr>
        <w:jc w:val="both"/>
        <w:rPr>
          <w:rFonts w:cstheme="minorHAnsi"/>
          <w:sz w:val="24"/>
        </w:rPr>
      </w:pPr>
    </w:p>
    <w:p w14:paraId="59A478F6" w14:textId="15C165D6" w:rsidR="0019074E" w:rsidRDefault="0019074E" w:rsidP="00FA7FD3">
      <w:pPr>
        <w:jc w:val="both"/>
        <w:rPr>
          <w:rFonts w:cstheme="minorHAnsi"/>
          <w:sz w:val="24"/>
        </w:rPr>
      </w:pPr>
    </w:p>
    <w:p w14:paraId="376C8EDF" w14:textId="5AB1C977" w:rsidR="0019074E" w:rsidRDefault="0019074E" w:rsidP="00FA7FD3">
      <w:pPr>
        <w:jc w:val="both"/>
        <w:rPr>
          <w:rFonts w:cstheme="minorHAnsi"/>
          <w:sz w:val="24"/>
        </w:rPr>
      </w:pPr>
    </w:p>
    <w:p w14:paraId="718ACCDE" w14:textId="74E25D67" w:rsidR="0019074E" w:rsidRDefault="0019074E" w:rsidP="00FA7FD3">
      <w:pPr>
        <w:jc w:val="both"/>
        <w:rPr>
          <w:rFonts w:cstheme="minorHAnsi"/>
          <w:sz w:val="24"/>
        </w:rPr>
      </w:pPr>
    </w:p>
    <w:p w14:paraId="2B2622E5" w14:textId="71156303" w:rsidR="0019074E" w:rsidRDefault="0019074E" w:rsidP="00FA7FD3">
      <w:pPr>
        <w:jc w:val="both"/>
        <w:rPr>
          <w:rFonts w:cstheme="minorHAnsi"/>
          <w:sz w:val="24"/>
        </w:rPr>
      </w:pPr>
    </w:p>
    <w:p w14:paraId="5C84504A" w14:textId="5B091DCB" w:rsidR="0019074E" w:rsidRDefault="0019074E" w:rsidP="00FA7FD3">
      <w:pPr>
        <w:jc w:val="both"/>
        <w:rPr>
          <w:rFonts w:cstheme="minorHAnsi"/>
          <w:sz w:val="24"/>
        </w:rPr>
      </w:pPr>
    </w:p>
    <w:p w14:paraId="07C8D8B4" w14:textId="3F2E30B5" w:rsidR="0019074E" w:rsidRDefault="0019074E" w:rsidP="00FA7FD3">
      <w:pPr>
        <w:jc w:val="both"/>
        <w:rPr>
          <w:rFonts w:cstheme="minorHAnsi"/>
          <w:sz w:val="24"/>
        </w:rPr>
      </w:pPr>
    </w:p>
    <w:p w14:paraId="6A0F55E2" w14:textId="695EBFE7" w:rsidR="0019074E" w:rsidRDefault="0019074E" w:rsidP="00FA7FD3">
      <w:pPr>
        <w:jc w:val="both"/>
        <w:rPr>
          <w:rFonts w:cstheme="minorHAnsi"/>
          <w:sz w:val="24"/>
        </w:rPr>
      </w:pPr>
    </w:p>
    <w:p w14:paraId="72F4E3F8" w14:textId="37DAA63E" w:rsidR="0019074E" w:rsidRDefault="0019074E" w:rsidP="00FA7FD3">
      <w:pPr>
        <w:jc w:val="both"/>
        <w:rPr>
          <w:rFonts w:cstheme="minorHAnsi"/>
          <w:sz w:val="24"/>
        </w:rPr>
      </w:pPr>
    </w:p>
    <w:p w14:paraId="5A2869D2" w14:textId="5B707A33" w:rsidR="0019074E" w:rsidRDefault="0019074E" w:rsidP="00FA7FD3">
      <w:pPr>
        <w:jc w:val="both"/>
        <w:rPr>
          <w:rFonts w:cstheme="minorHAnsi"/>
          <w:sz w:val="24"/>
        </w:rPr>
      </w:pPr>
    </w:p>
    <w:p w14:paraId="050CD95D" w14:textId="58FB684D" w:rsidR="0019074E" w:rsidRDefault="0019074E" w:rsidP="00FA7FD3">
      <w:pPr>
        <w:jc w:val="both"/>
        <w:rPr>
          <w:rFonts w:cstheme="minorHAnsi"/>
          <w:sz w:val="24"/>
        </w:rPr>
      </w:pPr>
    </w:p>
    <w:p w14:paraId="3FDD2F8F" w14:textId="237655C5" w:rsidR="0019074E" w:rsidRDefault="0019074E" w:rsidP="00FA7FD3">
      <w:pPr>
        <w:jc w:val="both"/>
        <w:rPr>
          <w:rFonts w:cstheme="minorHAnsi"/>
          <w:sz w:val="24"/>
        </w:rPr>
      </w:pPr>
    </w:p>
    <w:p w14:paraId="0DC531B9" w14:textId="611140CD" w:rsidR="0019074E" w:rsidRDefault="0019074E" w:rsidP="00FA7FD3">
      <w:pPr>
        <w:jc w:val="both"/>
        <w:rPr>
          <w:rFonts w:cstheme="minorHAnsi"/>
          <w:sz w:val="24"/>
        </w:rPr>
      </w:pPr>
    </w:p>
    <w:p w14:paraId="6DEFD3F5" w14:textId="24A355E4" w:rsidR="0019074E" w:rsidRDefault="0019074E" w:rsidP="00FA7FD3">
      <w:pPr>
        <w:jc w:val="both"/>
        <w:rPr>
          <w:rFonts w:cstheme="minorHAnsi"/>
          <w:sz w:val="24"/>
        </w:rPr>
      </w:pPr>
    </w:p>
    <w:p w14:paraId="2922D748" w14:textId="38A9BBA0" w:rsidR="0019074E" w:rsidRDefault="0019074E" w:rsidP="00FA7FD3">
      <w:pPr>
        <w:jc w:val="both"/>
        <w:rPr>
          <w:rFonts w:cstheme="minorHAnsi"/>
          <w:sz w:val="24"/>
        </w:rPr>
      </w:pPr>
    </w:p>
    <w:p w14:paraId="628FB420" w14:textId="3DFE2902" w:rsidR="0019074E" w:rsidRDefault="0019074E" w:rsidP="00FA7FD3">
      <w:pPr>
        <w:jc w:val="both"/>
        <w:rPr>
          <w:rFonts w:cstheme="minorHAnsi"/>
          <w:sz w:val="24"/>
        </w:rPr>
      </w:pPr>
    </w:p>
    <w:p w14:paraId="5A781574" w14:textId="306AD6BE" w:rsidR="0019074E" w:rsidRDefault="0019074E" w:rsidP="00FA7FD3">
      <w:pPr>
        <w:jc w:val="both"/>
        <w:rPr>
          <w:rFonts w:cstheme="minorHAnsi"/>
          <w:sz w:val="24"/>
        </w:rPr>
      </w:pPr>
    </w:p>
    <w:p w14:paraId="0DBCFD4F" w14:textId="77777777" w:rsidR="002849EC" w:rsidRDefault="002849EC" w:rsidP="00FA7FD3">
      <w:pPr>
        <w:jc w:val="both"/>
        <w:rPr>
          <w:rFonts w:cstheme="minorHAnsi"/>
          <w:sz w:val="24"/>
        </w:rPr>
      </w:pPr>
    </w:p>
    <w:p w14:paraId="088F26E1" w14:textId="77777777" w:rsidR="0019074E" w:rsidRPr="00DB1214" w:rsidRDefault="0019074E" w:rsidP="0019074E">
      <w:pPr>
        <w:jc w:val="center"/>
        <w:rPr>
          <w:b/>
          <w:bCs/>
          <w:sz w:val="24"/>
        </w:rPr>
      </w:pPr>
      <w:r w:rsidRPr="00DB1214">
        <w:rPr>
          <w:b/>
          <w:bCs/>
          <w:sz w:val="24"/>
        </w:rPr>
        <w:t>СОГЛАСИЕ</w:t>
      </w:r>
    </w:p>
    <w:p w14:paraId="76D33AB6" w14:textId="77777777" w:rsidR="0019074E" w:rsidRPr="00DB1214" w:rsidRDefault="0019074E" w:rsidP="0019074E">
      <w:pPr>
        <w:jc w:val="center"/>
        <w:rPr>
          <w:b/>
          <w:bCs/>
          <w:sz w:val="24"/>
        </w:rPr>
      </w:pPr>
      <w:r w:rsidRPr="00DB1214">
        <w:rPr>
          <w:b/>
          <w:bCs/>
          <w:sz w:val="24"/>
        </w:rPr>
        <w:t>на предоставление кредитного отчета</w:t>
      </w:r>
    </w:p>
    <w:p w14:paraId="20804211" w14:textId="77777777" w:rsidR="0019074E" w:rsidRPr="008534A5" w:rsidRDefault="0019074E" w:rsidP="0019074E">
      <w:pPr>
        <w:jc w:val="both"/>
        <w:rPr>
          <w:bCs/>
          <w:sz w:val="24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54"/>
        <w:gridCol w:w="1954"/>
      </w:tblGrid>
      <w:tr w:rsidR="0019074E" w:rsidRPr="008534A5" w14:paraId="05E9EB34" w14:textId="77777777" w:rsidTr="0050153F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A05" w14:textId="77777777" w:rsidR="0019074E" w:rsidRPr="00DB1214" w:rsidRDefault="0019074E" w:rsidP="0050153F">
            <w:pPr>
              <w:jc w:val="center"/>
              <w:rPr>
                <w:b/>
                <w:sz w:val="24"/>
              </w:rPr>
            </w:pPr>
            <w:r w:rsidRPr="00DB1214">
              <w:rPr>
                <w:b/>
                <w:sz w:val="24"/>
              </w:rPr>
              <w:t>Сведения о субъекте кредитной истории*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5579" w14:textId="77777777" w:rsidR="0019074E" w:rsidRPr="00DB1214" w:rsidRDefault="0019074E" w:rsidP="0050153F">
            <w:pPr>
              <w:jc w:val="center"/>
              <w:rPr>
                <w:b/>
                <w:sz w:val="24"/>
              </w:rPr>
            </w:pPr>
            <w:r w:rsidRPr="00DB1214">
              <w:rPr>
                <w:b/>
                <w:sz w:val="24"/>
              </w:rPr>
              <w:t>Действующее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CCE9" w14:textId="77777777" w:rsidR="0019074E" w:rsidRPr="00DB1214" w:rsidRDefault="0019074E" w:rsidP="0050153F">
            <w:pPr>
              <w:jc w:val="center"/>
              <w:rPr>
                <w:b/>
                <w:sz w:val="24"/>
              </w:rPr>
            </w:pPr>
            <w:r w:rsidRPr="00DB1214">
              <w:rPr>
                <w:b/>
                <w:sz w:val="24"/>
              </w:rPr>
              <w:t>Прежние</w:t>
            </w:r>
          </w:p>
        </w:tc>
      </w:tr>
      <w:tr w:rsidR="0019074E" w:rsidRPr="008534A5" w14:paraId="2EEEC5B3" w14:textId="77777777" w:rsidTr="0050153F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D439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Фамилия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809A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4B04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</w:tr>
      <w:tr w:rsidR="0019074E" w:rsidRPr="008534A5" w14:paraId="2689EF93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376D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Собственное имя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0A70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7396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074E" w:rsidRPr="008534A5" w14:paraId="1648829A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A914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Отчество (если таковое имеется)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3378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35D7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074E" w:rsidRPr="008534A5" w14:paraId="6CE882E4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0D68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Гражданство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4937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9554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074E" w:rsidRPr="008534A5" w14:paraId="6C92A2AA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5AB1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Пол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0781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931D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19074E" w:rsidRPr="008534A5" w14:paraId="41177BC2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3983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Идентификационный номер </w:t>
            </w:r>
          </w:p>
          <w:p w14:paraId="08E623D8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(для гражданина Республики Беларусь, иностранного гражданина или лица без гражданства, имеющих вид на жительство в Республике Беларусь)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D35B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4B9C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19074E" w:rsidRPr="008534A5" w14:paraId="371B74B8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A462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Число, месяц, год рождения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1472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B593E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074E" w:rsidRPr="008534A5" w14:paraId="205D67FB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7E7A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Сведения о документе, удостоверяющем личность: </w:t>
            </w:r>
          </w:p>
          <w:p w14:paraId="0B55DAAD" w14:textId="77777777" w:rsidR="0019074E" w:rsidRPr="008534A5" w:rsidRDefault="0019074E" w:rsidP="0050153F">
            <w:pPr>
              <w:jc w:val="both"/>
              <w:rPr>
                <w:b/>
                <w:sz w:val="24"/>
                <w:u w:val="single"/>
              </w:rPr>
            </w:pPr>
            <w:r w:rsidRPr="008534A5">
              <w:rPr>
                <w:b/>
                <w:sz w:val="24"/>
                <w:u w:val="single"/>
              </w:rPr>
              <w:t xml:space="preserve">(для иностранного гражданина или лица без гражданства, не имеющих вида на жительство в Республике Беларусь)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D5D8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A5BF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19074E" w:rsidRPr="008534A5" w14:paraId="2FBC20FB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C89F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5DB2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38A6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</w:tr>
      <w:tr w:rsidR="0019074E" w:rsidRPr="008534A5" w14:paraId="33B294F8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0D81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дата выдачи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0347" w14:textId="77777777" w:rsidR="0019074E" w:rsidRPr="008534A5" w:rsidRDefault="0019074E" w:rsidP="0050153F">
            <w:pPr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8678" w14:textId="77777777" w:rsidR="0019074E" w:rsidRPr="008534A5" w:rsidRDefault="0019074E" w:rsidP="0050153F">
            <w:pPr>
              <w:rPr>
                <w:sz w:val="24"/>
              </w:rPr>
            </w:pPr>
          </w:p>
        </w:tc>
      </w:tr>
      <w:tr w:rsidR="0019074E" w:rsidRPr="008534A5" w14:paraId="47A471DE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ACCF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серия </w:t>
            </w:r>
            <w:r>
              <w:rPr>
                <w:sz w:val="24"/>
              </w:rPr>
              <w:t xml:space="preserve">(при наличии) </w:t>
            </w:r>
            <w:r w:rsidRPr="008534A5">
              <w:rPr>
                <w:sz w:val="24"/>
              </w:rPr>
              <w:t>и номер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5C50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3E1B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</w:tr>
    </w:tbl>
    <w:p w14:paraId="0AB1263F" w14:textId="77777777" w:rsidR="0019074E" w:rsidRPr="008534A5" w:rsidRDefault="0019074E" w:rsidP="0019074E">
      <w:pPr>
        <w:jc w:val="both"/>
        <w:rPr>
          <w:sz w:val="24"/>
        </w:rPr>
      </w:pPr>
    </w:p>
    <w:p w14:paraId="4914F522" w14:textId="77777777" w:rsidR="0019074E" w:rsidRPr="008534A5" w:rsidRDefault="0019074E" w:rsidP="0019074E">
      <w:pPr>
        <w:ind w:firstLine="708"/>
        <w:jc w:val="both"/>
        <w:rPr>
          <w:sz w:val="24"/>
        </w:rPr>
      </w:pPr>
      <w:r w:rsidRPr="008534A5">
        <w:rPr>
          <w:sz w:val="24"/>
        </w:rPr>
        <w:t>Выражаю</w:t>
      </w:r>
      <w:r w:rsidRPr="008534A5">
        <w:rPr>
          <w:sz w:val="24"/>
          <w:lang w:val="be-BY"/>
        </w:rPr>
        <w:t> </w:t>
      </w:r>
      <w:r w:rsidRPr="008534A5">
        <w:rPr>
          <w:sz w:val="24"/>
        </w:rPr>
        <w:t>согласие ООО «</w:t>
      </w:r>
      <w:proofErr w:type="spellStart"/>
      <w:r w:rsidRPr="008534A5">
        <w:rPr>
          <w:sz w:val="24"/>
        </w:rPr>
        <w:t>Активлизинг</w:t>
      </w:r>
      <w:proofErr w:type="spellEnd"/>
      <w:r w:rsidRPr="008534A5">
        <w:rPr>
          <w:sz w:val="24"/>
        </w:rPr>
        <w:t>» (далее – Пользователь кредитной истории) на предоставление ему Национальным банком Республики Беларусь моего кредитного отчета</w:t>
      </w:r>
      <w:r>
        <w:rPr>
          <w:sz w:val="24"/>
        </w:rPr>
        <w:t xml:space="preserve"> для </w:t>
      </w:r>
      <w:proofErr w:type="spellStart"/>
      <w:r>
        <w:rPr>
          <w:rFonts w:ascii="Times New Roman" w:eastAsia="Times New Roman" w:hAnsi="Times New Roman"/>
          <w:szCs w:val="20"/>
          <w:lang w:eastAsia="ru-RU"/>
        </w:rPr>
        <w:t>для</w:t>
      </w:r>
      <w:proofErr w:type="spellEnd"/>
      <w:r>
        <w:rPr>
          <w:rFonts w:ascii="Times New Roman" w:eastAsia="Times New Roman" w:hAnsi="Times New Roman"/>
          <w:szCs w:val="20"/>
          <w:lang w:eastAsia="ru-RU"/>
        </w:rPr>
        <w:t xml:space="preserve"> оценки финансовой устойчивости (стабильности) и деловой репутации Субъекта кредитной истории до заключения договора финансовой аренды (лизинга)</w:t>
      </w:r>
      <w:proofErr w:type="gramStart"/>
      <w:r w:rsidRPr="00163EAF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Pr="008534A5">
        <w:rPr>
          <w:sz w:val="24"/>
        </w:rPr>
        <w:t>.</w:t>
      </w:r>
      <w:proofErr w:type="gramEnd"/>
    </w:p>
    <w:p w14:paraId="440D06AC" w14:textId="77777777" w:rsidR="0019074E" w:rsidRDefault="0019074E" w:rsidP="0019074E">
      <w:pPr>
        <w:jc w:val="both"/>
        <w:rPr>
          <w:sz w:val="24"/>
        </w:rPr>
      </w:pPr>
      <w:r w:rsidRPr="008534A5">
        <w:rPr>
          <w:sz w:val="24"/>
        </w:rPr>
        <w:tab/>
      </w:r>
      <w:r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факторинговой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факторинговой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14:paraId="42C5CED9" w14:textId="77777777" w:rsidR="0019074E" w:rsidRPr="008534A5" w:rsidRDefault="0019074E" w:rsidP="0019074E">
      <w:pPr>
        <w:jc w:val="both"/>
        <w:rPr>
          <w:sz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511"/>
        <w:gridCol w:w="3240"/>
      </w:tblGrid>
      <w:tr w:rsidR="0019074E" w:rsidRPr="008534A5" w14:paraId="1B77DF6F" w14:textId="77777777" w:rsidTr="0050153F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14:paraId="399D36EB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Субъект кредитной истории</w:t>
            </w:r>
          </w:p>
        </w:tc>
        <w:tc>
          <w:tcPr>
            <w:tcW w:w="2511" w:type="dxa"/>
            <w:shd w:val="clear" w:color="auto" w:fill="FFFFFF"/>
          </w:tcPr>
          <w:p w14:paraId="5F50B846" w14:textId="77777777" w:rsidR="0019074E" w:rsidRPr="00DB1214" w:rsidRDefault="0019074E" w:rsidP="0050153F">
            <w:pPr>
              <w:jc w:val="both"/>
              <w:rPr>
                <w:i/>
                <w:sz w:val="24"/>
              </w:rPr>
            </w:pPr>
            <w:r w:rsidRPr="00DB1214">
              <w:rPr>
                <w:i/>
                <w:sz w:val="24"/>
              </w:rPr>
              <w:t>____________</w:t>
            </w:r>
          </w:p>
          <w:p w14:paraId="36BA4CA4" w14:textId="77777777" w:rsidR="0019074E" w:rsidRPr="00DB1214" w:rsidRDefault="0019074E" w:rsidP="0050153F">
            <w:pPr>
              <w:jc w:val="both"/>
              <w:rPr>
                <w:i/>
                <w:sz w:val="24"/>
              </w:rPr>
            </w:pPr>
            <w:r w:rsidRPr="00DB1214">
              <w:rPr>
                <w:i/>
                <w:sz w:val="24"/>
              </w:rPr>
              <w:t xml:space="preserve">     (подпись)</w:t>
            </w:r>
          </w:p>
        </w:tc>
        <w:tc>
          <w:tcPr>
            <w:tcW w:w="3240" w:type="dxa"/>
            <w:shd w:val="clear" w:color="auto" w:fill="FFFFFF"/>
          </w:tcPr>
          <w:p w14:paraId="241B090B" w14:textId="77777777" w:rsidR="0019074E" w:rsidRPr="00DB1214" w:rsidRDefault="0019074E" w:rsidP="0050153F">
            <w:pPr>
              <w:jc w:val="both"/>
              <w:rPr>
                <w:i/>
                <w:sz w:val="24"/>
              </w:rPr>
            </w:pPr>
            <w:r w:rsidRPr="00DB1214">
              <w:rPr>
                <w:i/>
                <w:sz w:val="24"/>
              </w:rPr>
              <w:t>_____________________</w:t>
            </w:r>
          </w:p>
          <w:p w14:paraId="3C36C031" w14:textId="77777777" w:rsidR="0019074E" w:rsidRPr="00DB1214" w:rsidRDefault="0019074E" w:rsidP="0050153F">
            <w:pPr>
              <w:jc w:val="both"/>
              <w:rPr>
                <w:i/>
                <w:sz w:val="24"/>
              </w:rPr>
            </w:pPr>
            <w:r w:rsidRPr="00DB1214">
              <w:rPr>
                <w:i/>
                <w:sz w:val="24"/>
              </w:rPr>
              <w:t xml:space="preserve"> (инициалы, фамилия)</w:t>
            </w:r>
          </w:p>
        </w:tc>
      </w:tr>
    </w:tbl>
    <w:p w14:paraId="60C371AD" w14:textId="77777777" w:rsidR="0019074E" w:rsidRPr="008534A5" w:rsidRDefault="0019074E" w:rsidP="0019074E">
      <w:pPr>
        <w:jc w:val="both"/>
        <w:rPr>
          <w:b/>
          <w:bCs/>
          <w:sz w:val="24"/>
        </w:rPr>
      </w:pPr>
    </w:p>
    <w:p w14:paraId="44ECD735" w14:textId="77777777" w:rsidR="0019074E" w:rsidRDefault="0019074E" w:rsidP="0019074E">
      <w:pPr>
        <w:jc w:val="both"/>
        <w:rPr>
          <w:sz w:val="24"/>
        </w:rPr>
      </w:pPr>
      <w:r w:rsidRPr="008534A5">
        <w:rPr>
          <w:sz w:val="24"/>
        </w:rPr>
        <w:t>Дата ____________________</w:t>
      </w:r>
    </w:p>
    <w:p w14:paraId="4D08F288" w14:textId="77777777" w:rsidR="0019074E" w:rsidRPr="008534A5" w:rsidRDefault="0019074E" w:rsidP="0019074E">
      <w:pPr>
        <w:jc w:val="both"/>
        <w:rPr>
          <w:sz w:val="24"/>
        </w:rPr>
      </w:pPr>
    </w:p>
    <w:p w14:paraId="6B4D22EC" w14:textId="77777777" w:rsidR="0019074E" w:rsidRDefault="0019074E" w:rsidP="0019074E">
      <w:pPr>
        <w:jc w:val="both"/>
        <w:rPr>
          <w:sz w:val="24"/>
        </w:rPr>
      </w:pPr>
    </w:p>
    <w:p w14:paraId="09419792" w14:textId="77777777" w:rsidR="0019074E" w:rsidRPr="008534A5" w:rsidRDefault="0019074E" w:rsidP="0019074E">
      <w:pPr>
        <w:jc w:val="both"/>
        <w:rPr>
          <w:sz w:val="24"/>
        </w:rPr>
      </w:pPr>
      <w:r w:rsidRPr="008534A5">
        <w:rPr>
          <w:sz w:val="24"/>
        </w:rPr>
        <w:t>Отметка лица, в присутствии которого оформлено согласие:</w:t>
      </w: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2520"/>
        <w:gridCol w:w="3240"/>
      </w:tblGrid>
      <w:tr w:rsidR="0019074E" w:rsidRPr="008534A5" w14:paraId="31102F99" w14:textId="77777777" w:rsidTr="0050153F">
        <w:trPr>
          <w:cantSplit/>
          <w:trHeight w:val="902"/>
        </w:trPr>
        <w:tc>
          <w:tcPr>
            <w:tcW w:w="3990" w:type="dxa"/>
            <w:shd w:val="clear" w:color="auto" w:fill="FFFFFF"/>
          </w:tcPr>
          <w:p w14:paraId="34607BCE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  <w:p w14:paraId="747A576A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__________________________</w:t>
            </w:r>
          </w:p>
          <w:p w14:paraId="14786596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(должность)</w:t>
            </w:r>
          </w:p>
        </w:tc>
        <w:tc>
          <w:tcPr>
            <w:tcW w:w="2520" w:type="dxa"/>
            <w:shd w:val="clear" w:color="auto" w:fill="FFFFFF"/>
          </w:tcPr>
          <w:p w14:paraId="69DDEA81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  <w:p w14:paraId="017A4DDB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____________</w:t>
            </w:r>
          </w:p>
          <w:p w14:paraId="4C0968C1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(подпись)</w:t>
            </w:r>
          </w:p>
        </w:tc>
        <w:tc>
          <w:tcPr>
            <w:tcW w:w="3240" w:type="dxa"/>
            <w:shd w:val="clear" w:color="auto" w:fill="FFFFFF"/>
          </w:tcPr>
          <w:p w14:paraId="200495AC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  <w:p w14:paraId="6AEEB974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_____________________</w:t>
            </w:r>
          </w:p>
          <w:p w14:paraId="634D8C67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  (инициалы, фамилия)</w:t>
            </w:r>
          </w:p>
        </w:tc>
      </w:tr>
    </w:tbl>
    <w:p w14:paraId="54FED4CD" w14:textId="77777777" w:rsidR="0019074E" w:rsidRPr="008534A5" w:rsidRDefault="0019074E" w:rsidP="0019074E">
      <w:pPr>
        <w:jc w:val="both"/>
        <w:rPr>
          <w:sz w:val="24"/>
        </w:rPr>
      </w:pPr>
    </w:p>
    <w:tbl>
      <w:tblPr>
        <w:tblW w:w="972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969"/>
        <w:gridCol w:w="5751"/>
      </w:tblGrid>
      <w:tr w:rsidR="0019074E" w:rsidRPr="008534A5" w14:paraId="39746081" w14:textId="77777777" w:rsidTr="0050153F">
        <w:trPr>
          <w:cantSplit/>
          <w:trHeight w:val="423"/>
        </w:trPr>
        <w:tc>
          <w:tcPr>
            <w:tcW w:w="3969" w:type="dxa"/>
          </w:tcPr>
          <w:p w14:paraId="4F369C9B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</w:tc>
        <w:tc>
          <w:tcPr>
            <w:tcW w:w="5751" w:type="dxa"/>
          </w:tcPr>
          <w:p w14:paraId="7D22C1DE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</w:tc>
      </w:tr>
    </w:tbl>
    <w:p w14:paraId="40A6FC45" w14:textId="77777777" w:rsidR="0019074E" w:rsidRDefault="0019074E" w:rsidP="0019074E">
      <w:pPr>
        <w:jc w:val="both"/>
        <w:rPr>
          <w:sz w:val="24"/>
        </w:rPr>
      </w:pPr>
    </w:p>
    <w:p w14:paraId="6128C0E0" w14:textId="77777777" w:rsidR="0019074E" w:rsidRPr="00DB1214" w:rsidRDefault="0019074E" w:rsidP="0019074E">
      <w:pPr>
        <w:jc w:val="both"/>
        <w:rPr>
          <w:sz w:val="22"/>
        </w:rPr>
      </w:pPr>
      <w:r w:rsidRPr="00DB1214">
        <w:rPr>
          <w:sz w:val="22"/>
        </w:rPr>
        <w:t>_________________</w:t>
      </w:r>
    </w:p>
    <w:p w14:paraId="737C3B19" w14:textId="77777777" w:rsidR="0019074E" w:rsidRDefault="0019074E" w:rsidP="0019074E">
      <w:pPr>
        <w:jc w:val="both"/>
        <w:rPr>
          <w:sz w:val="22"/>
        </w:rPr>
      </w:pPr>
      <w:r w:rsidRPr="00DB1214">
        <w:rPr>
          <w:sz w:val="22"/>
        </w:rPr>
        <w:t xml:space="preserve">             * Если сведения о субъекте кредитной истории отсутствуют, в графе делается </w:t>
      </w:r>
      <w:proofErr w:type="gramStart"/>
      <w:r w:rsidRPr="00DB1214">
        <w:rPr>
          <w:sz w:val="22"/>
        </w:rPr>
        <w:t>пометка ”</w:t>
      </w:r>
      <w:proofErr w:type="gramEnd"/>
      <w:r w:rsidRPr="00DB1214">
        <w:rPr>
          <w:sz w:val="22"/>
        </w:rPr>
        <w:t xml:space="preserve"> – “.</w:t>
      </w:r>
    </w:p>
    <w:p w14:paraId="7FF4133B" w14:textId="77777777" w:rsidR="0019074E" w:rsidRDefault="0019074E" w:rsidP="0019074E">
      <w:pPr>
        <w:jc w:val="both"/>
        <w:rPr>
          <w:sz w:val="22"/>
        </w:rPr>
      </w:pPr>
    </w:p>
    <w:p w14:paraId="5192C707" w14:textId="77777777" w:rsidR="0019074E" w:rsidRDefault="0019074E" w:rsidP="0019074E">
      <w:pPr>
        <w:jc w:val="both"/>
        <w:rPr>
          <w:sz w:val="22"/>
        </w:rPr>
      </w:pPr>
    </w:p>
    <w:p w14:paraId="511D484A" w14:textId="77777777" w:rsidR="0019074E" w:rsidRPr="006E657D" w:rsidRDefault="0019074E" w:rsidP="00FA7FD3">
      <w:pPr>
        <w:jc w:val="both"/>
        <w:rPr>
          <w:rFonts w:cstheme="minorHAnsi"/>
          <w:sz w:val="24"/>
        </w:rPr>
      </w:pPr>
    </w:p>
    <w:sectPr w:rsidR="0019074E" w:rsidRPr="006E657D" w:rsidSect="00E5310F">
      <w:footerReference w:type="default" r:id="rId10"/>
      <w:pgSz w:w="11906" w:h="16838"/>
      <w:pgMar w:top="567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B27C" w14:textId="77777777" w:rsidR="00BA03A6" w:rsidRDefault="00BA03A6" w:rsidP="00E5310F">
      <w:r>
        <w:separator/>
      </w:r>
    </w:p>
  </w:endnote>
  <w:endnote w:type="continuationSeparator" w:id="0">
    <w:p w14:paraId="2A8D82C2" w14:textId="77777777" w:rsidR="00BA03A6" w:rsidRDefault="00BA03A6" w:rsidP="00E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991307"/>
      <w:docPartObj>
        <w:docPartGallery w:val="Page Numbers (Bottom of Page)"/>
        <w:docPartUnique/>
      </w:docPartObj>
    </w:sdtPr>
    <w:sdtEndPr/>
    <w:sdtContent>
      <w:p w14:paraId="22DD59C7" w14:textId="5D5679E5" w:rsidR="00E5310F" w:rsidRDefault="00E5310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5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759B" w14:textId="77777777" w:rsidR="00BA03A6" w:rsidRDefault="00BA03A6" w:rsidP="00E5310F">
      <w:r>
        <w:separator/>
      </w:r>
    </w:p>
  </w:footnote>
  <w:footnote w:type="continuationSeparator" w:id="0">
    <w:p w14:paraId="2A9A5081" w14:textId="77777777" w:rsidR="00BA03A6" w:rsidRDefault="00BA03A6" w:rsidP="00E5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25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6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6C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1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8A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E5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8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C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07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36F95"/>
    <w:multiLevelType w:val="hybridMultilevel"/>
    <w:tmpl w:val="C152EC3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04B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FE136F"/>
    <w:multiLevelType w:val="singleLevel"/>
    <w:tmpl w:val="95DCA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10C1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FB2934"/>
    <w:multiLevelType w:val="hybridMultilevel"/>
    <w:tmpl w:val="BE16E4AA"/>
    <w:lvl w:ilvl="0" w:tplc="0419000F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AAF67D4"/>
    <w:multiLevelType w:val="hybridMultilevel"/>
    <w:tmpl w:val="0F7A3440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87FE7"/>
    <w:multiLevelType w:val="multilevel"/>
    <w:tmpl w:val="3818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967AB9"/>
    <w:multiLevelType w:val="hybridMultilevel"/>
    <w:tmpl w:val="BA6C30A4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75CDE"/>
    <w:multiLevelType w:val="multilevel"/>
    <w:tmpl w:val="E892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cs="Times New Roman" w:hint="default"/>
      </w:rPr>
    </w:lvl>
  </w:abstractNum>
  <w:abstractNum w:abstractNumId="19" w15:restartNumberingAfterBreak="0">
    <w:nsid w:val="746805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 w15:restartNumberingAfterBreak="0">
    <w:nsid w:val="7C8F4589"/>
    <w:multiLevelType w:val="hybridMultilevel"/>
    <w:tmpl w:val="C152EC3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17"/>
  </w:num>
  <w:num w:numId="16">
    <w:abstractNumId w:val="16"/>
  </w:num>
  <w:num w:numId="17">
    <w:abstractNumId w:val="12"/>
  </w:num>
  <w:num w:numId="18">
    <w:abstractNumId w:val="18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12"/>
    <w:lvlOverride w:ilvl="0">
      <w:startOverride w:val="1"/>
    </w:lvlOverride>
  </w:num>
  <w:num w:numId="2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6D"/>
    <w:rsid w:val="0003668E"/>
    <w:rsid w:val="00054C9A"/>
    <w:rsid w:val="000A3200"/>
    <w:rsid w:val="001067FC"/>
    <w:rsid w:val="00160918"/>
    <w:rsid w:val="0019074E"/>
    <w:rsid w:val="001A5313"/>
    <w:rsid w:val="001C0697"/>
    <w:rsid w:val="0020464D"/>
    <w:rsid w:val="002849EC"/>
    <w:rsid w:val="002D60C5"/>
    <w:rsid w:val="002D6658"/>
    <w:rsid w:val="002E657B"/>
    <w:rsid w:val="00301011"/>
    <w:rsid w:val="00304D0A"/>
    <w:rsid w:val="0031022E"/>
    <w:rsid w:val="00311BC3"/>
    <w:rsid w:val="00333F4D"/>
    <w:rsid w:val="00335E2E"/>
    <w:rsid w:val="00370C16"/>
    <w:rsid w:val="00375EE1"/>
    <w:rsid w:val="003821D1"/>
    <w:rsid w:val="003933E9"/>
    <w:rsid w:val="003B32F0"/>
    <w:rsid w:val="003D7D66"/>
    <w:rsid w:val="00444B63"/>
    <w:rsid w:val="0047106A"/>
    <w:rsid w:val="00473DDD"/>
    <w:rsid w:val="00474F4B"/>
    <w:rsid w:val="00490737"/>
    <w:rsid w:val="004E224B"/>
    <w:rsid w:val="004E3CA6"/>
    <w:rsid w:val="00582FBF"/>
    <w:rsid w:val="00604DF4"/>
    <w:rsid w:val="006347D4"/>
    <w:rsid w:val="00641697"/>
    <w:rsid w:val="00643202"/>
    <w:rsid w:val="00666150"/>
    <w:rsid w:val="006714F3"/>
    <w:rsid w:val="0069227C"/>
    <w:rsid w:val="006B1B76"/>
    <w:rsid w:val="006C785E"/>
    <w:rsid w:val="006E657D"/>
    <w:rsid w:val="00746841"/>
    <w:rsid w:val="00761BC8"/>
    <w:rsid w:val="007A5EA7"/>
    <w:rsid w:val="007B0863"/>
    <w:rsid w:val="007C5778"/>
    <w:rsid w:val="007C77C8"/>
    <w:rsid w:val="008173C1"/>
    <w:rsid w:val="008261B4"/>
    <w:rsid w:val="008534A5"/>
    <w:rsid w:val="00856CA8"/>
    <w:rsid w:val="008A5CE8"/>
    <w:rsid w:val="00905BA7"/>
    <w:rsid w:val="0092225E"/>
    <w:rsid w:val="009601D6"/>
    <w:rsid w:val="009845AA"/>
    <w:rsid w:val="00990A20"/>
    <w:rsid w:val="009B2DEE"/>
    <w:rsid w:val="009D3548"/>
    <w:rsid w:val="009E0931"/>
    <w:rsid w:val="00A109ED"/>
    <w:rsid w:val="00A438D1"/>
    <w:rsid w:val="00A4693C"/>
    <w:rsid w:val="00A50392"/>
    <w:rsid w:val="00A5669F"/>
    <w:rsid w:val="00A82574"/>
    <w:rsid w:val="00AB4A1A"/>
    <w:rsid w:val="00AD08DF"/>
    <w:rsid w:val="00AE53A0"/>
    <w:rsid w:val="00B27DCF"/>
    <w:rsid w:val="00B65BDE"/>
    <w:rsid w:val="00B702B5"/>
    <w:rsid w:val="00B902A0"/>
    <w:rsid w:val="00BA03A6"/>
    <w:rsid w:val="00BF5B3E"/>
    <w:rsid w:val="00C35515"/>
    <w:rsid w:val="00C87E36"/>
    <w:rsid w:val="00C90307"/>
    <w:rsid w:val="00C92877"/>
    <w:rsid w:val="00CE6C6D"/>
    <w:rsid w:val="00D047FE"/>
    <w:rsid w:val="00D22985"/>
    <w:rsid w:val="00D7419B"/>
    <w:rsid w:val="00DB1214"/>
    <w:rsid w:val="00DC46CD"/>
    <w:rsid w:val="00DE257C"/>
    <w:rsid w:val="00E01B8D"/>
    <w:rsid w:val="00E1103E"/>
    <w:rsid w:val="00E13628"/>
    <w:rsid w:val="00E26DB3"/>
    <w:rsid w:val="00E272DF"/>
    <w:rsid w:val="00E441FC"/>
    <w:rsid w:val="00E5310F"/>
    <w:rsid w:val="00E6453F"/>
    <w:rsid w:val="00E870FF"/>
    <w:rsid w:val="00E92372"/>
    <w:rsid w:val="00EA0235"/>
    <w:rsid w:val="00EB3E59"/>
    <w:rsid w:val="00EC1B9F"/>
    <w:rsid w:val="00ED274B"/>
    <w:rsid w:val="00ED71E8"/>
    <w:rsid w:val="00EF04E5"/>
    <w:rsid w:val="00EF5AB6"/>
    <w:rsid w:val="00F02DB1"/>
    <w:rsid w:val="00F677DB"/>
    <w:rsid w:val="00F74682"/>
    <w:rsid w:val="00F776B6"/>
    <w:rsid w:val="00F80C3E"/>
    <w:rsid w:val="00FA6210"/>
    <w:rsid w:val="00FA7FD3"/>
    <w:rsid w:val="00FC11DB"/>
    <w:rsid w:val="00FD552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E051"/>
  <w15:chartTrackingRefBased/>
  <w15:docId w15:val="{CA444345-5059-4567-8A15-B36CC85A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02"/>
    <w:rPr>
      <w:sz w:val="20"/>
      <w:szCs w:val="24"/>
    </w:rPr>
  </w:style>
  <w:style w:type="paragraph" w:styleId="1">
    <w:name w:val="heading 1"/>
    <w:basedOn w:val="a"/>
    <w:next w:val="a"/>
    <w:link w:val="10"/>
    <w:qFormat/>
    <w:rsid w:val="00643202"/>
    <w:pPr>
      <w:keepNext/>
      <w:numPr>
        <w:numId w:val="1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3202"/>
    <w:pPr>
      <w:keepNext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3202"/>
    <w:pPr>
      <w:keepNext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0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20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20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202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202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202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4320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320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32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2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2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32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2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2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E2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35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E2E"/>
    <w:rPr>
      <w:b/>
      <w:bCs/>
    </w:rPr>
  </w:style>
  <w:style w:type="character" w:styleId="a8">
    <w:name w:val="Emphasis"/>
    <w:basedOn w:val="a0"/>
    <w:uiPriority w:val="20"/>
    <w:qFormat/>
    <w:rsid w:val="00335E2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335E2E"/>
    <w:rPr>
      <w:szCs w:val="32"/>
    </w:rPr>
  </w:style>
  <w:style w:type="paragraph" w:styleId="aa">
    <w:name w:val="List Paragraph"/>
    <w:basedOn w:val="a"/>
    <w:uiPriority w:val="34"/>
    <w:qFormat/>
    <w:rsid w:val="00335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E2E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35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E2E"/>
    <w:pPr>
      <w:ind w:left="720" w:right="720"/>
    </w:pPr>
    <w:rPr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E2E"/>
    <w:rPr>
      <w:b/>
      <w:i/>
      <w:sz w:val="24"/>
    </w:rPr>
  </w:style>
  <w:style w:type="character" w:styleId="ad">
    <w:name w:val="Subtle Emphasis"/>
    <w:uiPriority w:val="19"/>
    <w:qFormat/>
    <w:rsid w:val="00335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E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310F"/>
    <w:rPr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5310F"/>
    <w:rPr>
      <w:sz w:val="20"/>
      <w:szCs w:val="24"/>
    </w:rPr>
  </w:style>
  <w:style w:type="paragraph" w:styleId="af7">
    <w:name w:val="caption"/>
    <w:basedOn w:val="a"/>
    <w:semiHidden/>
    <w:unhideWhenUsed/>
    <w:qFormat/>
    <w:rsid w:val="00335E2E"/>
    <w:pPr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sz w:val="24"/>
      <w:lang w:eastAsia="zh-CN"/>
    </w:rPr>
  </w:style>
  <w:style w:type="paragraph" w:styleId="af8">
    <w:name w:val="annotation text"/>
    <w:basedOn w:val="a"/>
    <w:link w:val="af9"/>
    <w:uiPriority w:val="99"/>
    <w:semiHidden/>
    <w:unhideWhenUsed/>
    <w:rsid w:val="00643202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320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32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3202"/>
    <w:rPr>
      <w:b/>
      <w:bCs/>
      <w:sz w:val="20"/>
      <w:szCs w:val="20"/>
    </w:rPr>
  </w:style>
  <w:style w:type="table" w:styleId="afc">
    <w:name w:val="Table Grid"/>
    <w:basedOn w:val="a1"/>
    <w:uiPriority w:val="39"/>
    <w:rsid w:val="00C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B902A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c"/>
    <w:uiPriority w:val="59"/>
    <w:rsid w:val="00746841"/>
    <w:rPr>
      <w:rFonts w:ascii="Times New Roman" w:eastAsia="SimSu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746841"/>
    <w:rPr>
      <w:color w:val="800080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1A5313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A5313"/>
    <w:rPr>
      <w:rFonts w:ascii="Segoe UI" w:hAnsi="Segoe UI" w:cs="Segoe UI"/>
      <w:sz w:val="18"/>
      <w:szCs w:val="18"/>
    </w:rPr>
  </w:style>
  <w:style w:type="character" w:styleId="aff1">
    <w:name w:val="Placeholder Text"/>
    <w:basedOn w:val="a0"/>
    <w:uiPriority w:val="99"/>
    <w:semiHidden/>
    <w:rsid w:val="00FA7FD3"/>
    <w:rPr>
      <w:color w:val="808080"/>
    </w:rPr>
  </w:style>
  <w:style w:type="character" w:styleId="aff2">
    <w:name w:val="annotation reference"/>
    <w:basedOn w:val="a0"/>
    <w:uiPriority w:val="99"/>
    <w:semiHidden/>
    <w:unhideWhenUsed/>
    <w:rsid w:val="00DB1214"/>
    <w:rPr>
      <w:sz w:val="16"/>
      <w:szCs w:val="16"/>
    </w:rPr>
  </w:style>
  <w:style w:type="character" w:styleId="aff3">
    <w:name w:val="Unresolved Mention"/>
    <w:basedOn w:val="a0"/>
    <w:uiPriority w:val="99"/>
    <w:semiHidden/>
    <w:unhideWhenUsed/>
    <w:rsid w:val="0019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lizing.by/yur-lic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4B23-C4F6-46C0-A63E-9AB6BAA3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Елена С.</dc:creator>
  <cp:keywords/>
  <dc:description/>
  <cp:lastModifiedBy>Супранович Ольга А.</cp:lastModifiedBy>
  <cp:revision>2</cp:revision>
  <cp:lastPrinted>2018-09-25T12:21:00Z</cp:lastPrinted>
  <dcterms:created xsi:type="dcterms:W3CDTF">2023-10-24T09:03:00Z</dcterms:created>
  <dcterms:modified xsi:type="dcterms:W3CDTF">2023-10-24T09:03:00Z</dcterms:modified>
</cp:coreProperties>
</file>